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0418" w14:textId="06A9AB26" w:rsidR="00307F06" w:rsidRPr="00543629" w:rsidRDefault="002D00B2" w:rsidP="00543629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43629">
        <w:rPr>
          <w:rFonts w:ascii="Arial" w:hAnsi="Arial" w:cs="Arial"/>
          <w:b/>
          <w:bCs/>
          <w:sz w:val="36"/>
          <w:szCs w:val="36"/>
          <w:u w:val="single"/>
        </w:rPr>
        <w:t>PATIENT PARTICIPATION GROUP MEETING MINUTES</w:t>
      </w:r>
    </w:p>
    <w:p w14:paraId="03FFB92B" w14:textId="4B121E97" w:rsidR="002D00B2" w:rsidRPr="00543629" w:rsidRDefault="002D00B2" w:rsidP="0054362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43629">
        <w:rPr>
          <w:rFonts w:ascii="Arial" w:hAnsi="Arial" w:cs="Arial"/>
          <w:b/>
          <w:bCs/>
          <w:sz w:val="32"/>
          <w:szCs w:val="32"/>
          <w:u w:val="single"/>
        </w:rPr>
        <w:t>TUESDA</w:t>
      </w:r>
      <w:r w:rsidR="00483EDC">
        <w:rPr>
          <w:rFonts w:ascii="Arial" w:hAnsi="Arial" w:cs="Arial"/>
          <w:b/>
          <w:bCs/>
          <w:sz w:val="32"/>
          <w:szCs w:val="32"/>
          <w:u w:val="single"/>
        </w:rPr>
        <w:t>Y</w:t>
      </w:r>
      <w:r w:rsidR="00CD44B8" w:rsidRPr="00CD44B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7765E">
        <w:rPr>
          <w:rFonts w:ascii="Arial" w:hAnsi="Arial" w:cs="Arial"/>
          <w:b/>
          <w:bCs/>
          <w:sz w:val="32"/>
          <w:szCs w:val="32"/>
          <w:u w:val="single"/>
        </w:rPr>
        <w:t>14</w:t>
      </w:r>
      <w:r w:rsidR="00F7765E" w:rsidRPr="00F7765E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 w:rsidR="00F7765E">
        <w:rPr>
          <w:rFonts w:ascii="Arial" w:hAnsi="Arial" w:cs="Arial"/>
          <w:b/>
          <w:bCs/>
          <w:sz w:val="32"/>
          <w:szCs w:val="32"/>
          <w:u w:val="single"/>
        </w:rPr>
        <w:t xml:space="preserve"> April</w:t>
      </w:r>
      <w:r w:rsidR="00A24A6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543629">
        <w:rPr>
          <w:rFonts w:ascii="Arial" w:hAnsi="Arial" w:cs="Arial"/>
          <w:b/>
          <w:bCs/>
          <w:sz w:val="32"/>
          <w:szCs w:val="32"/>
          <w:u w:val="single"/>
        </w:rPr>
        <w:t>202</w:t>
      </w:r>
      <w:r w:rsidR="004A6F49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147C49B0" w14:textId="1E359164" w:rsidR="00FD2CD3" w:rsidRDefault="002D00B2">
      <w:pPr>
        <w:rPr>
          <w:rFonts w:ascii="Arial" w:hAnsi="Arial" w:cs="Arial"/>
          <w:b/>
          <w:bCs/>
          <w:sz w:val="28"/>
          <w:szCs w:val="28"/>
        </w:rPr>
      </w:pPr>
      <w:r w:rsidRPr="00543629">
        <w:rPr>
          <w:rFonts w:ascii="Arial" w:hAnsi="Arial" w:cs="Arial"/>
          <w:b/>
          <w:bCs/>
          <w:sz w:val="28"/>
          <w:szCs w:val="28"/>
        </w:rPr>
        <w:t xml:space="preserve">Present : </w:t>
      </w:r>
      <w:r w:rsidRPr="00184DF8">
        <w:rPr>
          <w:rFonts w:ascii="Arial" w:hAnsi="Arial" w:cs="Arial"/>
          <w:b/>
          <w:bCs/>
          <w:sz w:val="28"/>
          <w:szCs w:val="28"/>
        </w:rPr>
        <w:t>Jane Rudon, Kerrigan Rudon,</w:t>
      </w:r>
      <w:r w:rsidR="008952C4">
        <w:rPr>
          <w:rFonts w:ascii="Arial" w:hAnsi="Arial" w:cs="Arial"/>
          <w:b/>
          <w:bCs/>
          <w:sz w:val="28"/>
          <w:szCs w:val="28"/>
        </w:rPr>
        <w:t xml:space="preserve"> Susan Moore</w:t>
      </w:r>
      <w:r w:rsidR="00D06BC6">
        <w:rPr>
          <w:rFonts w:ascii="Arial" w:hAnsi="Arial" w:cs="Arial"/>
          <w:b/>
          <w:bCs/>
          <w:sz w:val="28"/>
          <w:szCs w:val="28"/>
        </w:rPr>
        <w:t xml:space="preserve">, </w:t>
      </w:r>
      <w:r w:rsidR="0021481D">
        <w:rPr>
          <w:rFonts w:ascii="Arial" w:hAnsi="Arial" w:cs="Arial"/>
          <w:b/>
          <w:bCs/>
          <w:sz w:val="28"/>
          <w:szCs w:val="28"/>
        </w:rPr>
        <w:t>Linda</w:t>
      </w:r>
      <w:r w:rsidR="002D685A">
        <w:rPr>
          <w:rFonts w:ascii="Arial" w:hAnsi="Arial" w:cs="Arial"/>
          <w:b/>
          <w:bCs/>
          <w:sz w:val="28"/>
          <w:szCs w:val="28"/>
        </w:rPr>
        <w:t xml:space="preserve"> Haigh</w:t>
      </w:r>
      <w:r w:rsidR="0021481D">
        <w:rPr>
          <w:rFonts w:ascii="Arial" w:hAnsi="Arial" w:cs="Arial"/>
          <w:b/>
          <w:bCs/>
          <w:sz w:val="28"/>
          <w:szCs w:val="28"/>
        </w:rPr>
        <w:t xml:space="preserve">, </w:t>
      </w:r>
      <w:r w:rsidR="006E1AFF">
        <w:rPr>
          <w:rFonts w:ascii="Arial" w:hAnsi="Arial" w:cs="Arial"/>
          <w:b/>
          <w:bCs/>
          <w:sz w:val="28"/>
          <w:szCs w:val="28"/>
        </w:rPr>
        <w:t>Amanda Williams,</w:t>
      </w:r>
      <w:r w:rsidR="00154444" w:rsidRPr="00154444">
        <w:rPr>
          <w:rFonts w:ascii="Arial" w:hAnsi="Arial" w:cs="Arial"/>
          <w:b/>
          <w:bCs/>
          <w:sz w:val="28"/>
          <w:szCs w:val="28"/>
        </w:rPr>
        <w:t xml:space="preserve"> </w:t>
      </w:r>
      <w:r w:rsidR="00154444">
        <w:rPr>
          <w:rFonts w:ascii="Arial" w:hAnsi="Arial" w:cs="Arial"/>
          <w:b/>
          <w:bCs/>
          <w:sz w:val="28"/>
          <w:szCs w:val="28"/>
        </w:rPr>
        <w:t>Irene Gwizdala,</w:t>
      </w:r>
      <w:r w:rsidR="00A24A62">
        <w:rPr>
          <w:rFonts w:ascii="Arial" w:hAnsi="Arial" w:cs="Arial"/>
          <w:b/>
          <w:bCs/>
          <w:sz w:val="28"/>
          <w:szCs w:val="28"/>
        </w:rPr>
        <w:t xml:space="preserve"> Ian</w:t>
      </w:r>
      <w:r w:rsidR="00D721EE">
        <w:rPr>
          <w:rFonts w:ascii="Arial" w:hAnsi="Arial" w:cs="Arial"/>
          <w:b/>
          <w:bCs/>
          <w:sz w:val="28"/>
          <w:szCs w:val="28"/>
        </w:rPr>
        <w:t xml:space="preserve"> McCormack,</w:t>
      </w:r>
      <w:r w:rsidR="00154444">
        <w:rPr>
          <w:rFonts w:ascii="Arial" w:hAnsi="Arial" w:cs="Arial"/>
          <w:b/>
          <w:bCs/>
          <w:sz w:val="28"/>
          <w:szCs w:val="28"/>
        </w:rPr>
        <w:t xml:space="preserve"> Stewart Hill,</w:t>
      </w:r>
      <w:r w:rsidR="00154444" w:rsidRPr="00402F6A">
        <w:rPr>
          <w:rFonts w:ascii="Arial" w:hAnsi="Arial" w:cs="Arial"/>
          <w:b/>
          <w:bCs/>
          <w:sz w:val="28"/>
          <w:szCs w:val="28"/>
        </w:rPr>
        <w:t xml:space="preserve"> </w:t>
      </w:r>
      <w:r w:rsidR="00F8297E">
        <w:rPr>
          <w:rFonts w:ascii="Arial" w:hAnsi="Arial" w:cs="Arial"/>
          <w:b/>
          <w:bCs/>
          <w:sz w:val="28"/>
          <w:szCs w:val="28"/>
        </w:rPr>
        <w:t xml:space="preserve">Margaret Msimbe, </w:t>
      </w:r>
      <w:r w:rsidR="00154444" w:rsidRPr="00402F6A">
        <w:rPr>
          <w:rFonts w:ascii="Arial" w:hAnsi="Arial" w:cs="Arial"/>
          <w:b/>
          <w:bCs/>
          <w:sz w:val="28"/>
          <w:szCs w:val="28"/>
        </w:rPr>
        <w:t>Ian Buehring</w:t>
      </w:r>
      <w:r w:rsidR="00154444">
        <w:rPr>
          <w:rFonts w:ascii="Arial" w:hAnsi="Arial" w:cs="Arial"/>
          <w:b/>
          <w:bCs/>
          <w:sz w:val="28"/>
          <w:szCs w:val="28"/>
        </w:rPr>
        <w:t>,</w:t>
      </w:r>
      <w:r w:rsidR="000146CA">
        <w:rPr>
          <w:rFonts w:ascii="Arial" w:hAnsi="Arial" w:cs="Arial"/>
          <w:b/>
          <w:bCs/>
          <w:sz w:val="28"/>
          <w:szCs w:val="28"/>
        </w:rPr>
        <w:t xml:space="preserve"> </w:t>
      </w:r>
      <w:r w:rsidR="00C85EB0">
        <w:rPr>
          <w:rFonts w:ascii="Arial" w:hAnsi="Arial" w:cs="Arial"/>
          <w:b/>
          <w:bCs/>
          <w:sz w:val="28"/>
          <w:szCs w:val="28"/>
        </w:rPr>
        <w:t>Vicky Hill</w:t>
      </w:r>
      <w:r w:rsidR="00154444">
        <w:rPr>
          <w:rFonts w:ascii="Arial" w:hAnsi="Arial" w:cs="Arial"/>
          <w:b/>
          <w:bCs/>
          <w:sz w:val="28"/>
          <w:szCs w:val="28"/>
        </w:rPr>
        <w:t xml:space="preserve"> and</w:t>
      </w:r>
      <w:r w:rsidR="005C53D5" w:rsidRPr="005C53D5">
        <w:rPr>
          <w:rFonts w:ascii="Arial" w:hAnsi="Arial" w:cs="Arial"/>
          <w:sz w:val="24"/>
          <w:szCs w:val="24"/>
        </w:rPr>
        <w:t xml:space="preserve"> </w:t>
      </w:r>
      <w:r w:rsidR="005C53D5" w:rsidRPr="005C53D5">
        <w:rPr>
          <w:rFonts w:ascii="Arial" w:hAnsi="Arial" w:cs="Arial"/>
          <w:b/>
          <w:bCs/>
          <w:sz w:val="28"/>
          <w:szCs w:val="28"/>
        </w:rPr>
        <w:t>Klair King</w:t>
      </w:r>
      <w:r w:rsidR="00F8297E">
        <w:rPr>
          <w:rFonts w:ascii="Arial" w:hAnsi="Arial" w:cs="Arial"/>
          <w:b/>
          <w:bCs/>
          <w:sz w:val="28"/>
          <w:szCs w:val="28"/>
        </w:rPr>
        <w:t>.</w:t>
      </w:r>
      <w:r w:rsidR="005C53D5" w:rsidRPr="005C53D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19E924" w14:textId="5AD3F879" w:rsidR="000576D3" w:rsidRDefault="00266457" w:rsidP="000576D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Apologies:</w:t>
      </w:r>
      <w:r w:rsidR="00B5146B">
        <w:rPr>
          <w:rFonts w:ascii="Arial" w:hAnsi="Arial" w:cs="Arial"/>
          <w:b/>
          <w:bCs/>
          <w:sz w:val="28"/>
          <w:szCs w:val="28"/>
        </w:rPr>
        <w:t xml:space="preserve"> </w:t>
      </w:r>
      <w:r w:rsidR="00EA4A51">
        <w:rPr>
          <w:rFonts w:ascii="Arial" w:hAnsi="Arial" w:cs="Arial"/>
          <w:b/>
          <w:bCs/>
          <w:sz w:val="28"/>
          <w:szCs w:val="28"/>
        </w:rPr>
        <w:t xml:space="preserve">Dr Mukadam, </w:t>
      </w:r>
      <w:r w:rsidR="00EA4A51" w:rsidRPr="0021481D">
        <w:rPr>
          <w:rFonts w:ascii="Arial" w:hAnsi="Arial" w:cs="Arial"/>
          <w:b/>
          <w:bCs/>
          <w:sz w:val="28"/>
          <w:szCs w:val="28"/>
        </w:rPr>
        <w:t>Gwen Thompson</w:t>
      </w:r>
      <w:r w:rsidR="00EA4A51">
        <w:rPr>
          <w:rFonts w:ascii="Arial" w:hAnsi="Arial" w:cs="Arial"/>
          <w:b/>
          <w:bCs/>
          <w:sz w:val="28"/>
          <w:szCs w:val="28"/>
        </w:rPr>
        <w:t xml:space="preserve"> </w:t>
      </w:r>
      <w:r w:rsidR="00154444">
        <w:rPr>
          <w:rFonts w:ascii="Arial" w:hAnsi="Arial" w:cs="Arial"/>
          <w:b/>
          <w:bCs/>
          <w:sz w:val="28"/>
          <w:szCs w:val="28"/>
        </w:rPr>
        <w:t>and</w:t>
      </w:r>
      <w:r w:rsidR="000576D3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D3" w:rsidRPr="005C53D5">
        <w:rPr>
          <w:rFonts w:ascii="Arial" w:hAnsi="Arial" w:cs="Arial"/>
          <w:b/>
          <w:bCs/>
          <w:sz w:val="28"/>
          <w:szCs w:val="28"/>
        </w:rPr>
        <w:t>Aaron Mann</w:t>
      </w:r>
    </w:p>
    <w:p w14:paraId="44A27787" w14:textId="31D3DFAE" w:rsidR="00FD2CD3" w:rsidRPr="0075785F" w:rsidRDefault="00D721EE" w:rsidP="00FD2C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0"/>
        <w:gridCol w:w="1136"/>
      </w:tblGrid>
      <w:tr w:rsidR="00164FCC" w14:paraId="40FD582A" w14:textId="77777777" w:rsidTr="00FD2CD3">
        <w:tc>
          <w:tcPr>
            <w:tcW w:w="9320" w:type="dxa"/>
          </w:tcPr>
          <w:p w14:paraId="7ED02CE0" w14:textId="77777777" w:rsidR="00164FCC" w:rsidRDefault="00164FCC"/>
          <w:p w14:paraId="19C1D1E7" w14:textId="1A102890" w:rsidR="00164FCC" w:rsidRDefault="00164FCC">
            <w:r w:rsidRPr="00164F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NOTES </w:t>
            </w:r>
            <w:r>
              <w:t xml:space="preserve">                                            </w:t>
            </w:r>
            <w:r w:rsidRPr="008B1D33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</w:tcPr>
          <w:p w14:paraId="3B9E3FAB" w14:textId="510F7A5B" w:rsidR="00164FCC" w:rsidRPr="00164FCC" w:rsidRDefault="00164F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4FCC">
              <w:rPr>
                <w:rFonts w:ascii="Arial" w:hAnsi="Arial" w:cs="Arial"/>
                <w:b/>
                <w:bCs/>
                <w:sz w:val="24"/>
                <w:szCs w:val="24"/>
              </w:rPr>
              <w:t>ACTION BY</w:t>
            </w:r>
          </w:p>
        </w:tc>
      </w:tr>
      <w:tr w:rsidR="00164FCC" w14:paraId="5F6E2F6D" w14:textId="77777777" w:rsidTr="00FD2CD3">
        <w:trPr>
          <w:trHeight w:val="50"/>
        </w:trPr>
        <w:tc>
          <w:tcPr>
            <w:tcW w:w="9320" w:type="dxa"/>
          </w:tcPr>
          <w:p w14:paraId="7B40A96A" w14:textId="77777777" w:rsidR="00164FCC" w:rsidRPr="006E1AFF" w:rsidRDefault="00164F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87D97" w14:textId="26CA7C2A" w:rsidR="00CE36CD" w:rsidRPr="00BE0883" w:rsidRDefault="00BE0883" w:rsidP="00BE08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DE305A" w:rsidRPr="00BE08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</w:t>
            </w:r>
            <w:r w:rsidR="00E31F44" w:rsidRPr="00BE0883">
              <w:rPr>
                <w:rFonts w:ascii="Arial" w:hAnsi="Arial" w:cs="Arial"/>
                <w:b/>
                <w:bCs/>
                <w:sz w:val="24"/>
                <w:szCs w:val="24"/>
              </w:rPr>
              <w:t>AND APOLOGIES FOR ABSENCE</w:t>
            </w:r>
          </w:p>
          <w:p w14:paraId="4AB250F1" w14:textId="638DF625" w:rsidR="00266457" w:rsidRDefault="00CE36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Jane </w:t>
            </w:r>
            <w:r w:rsidR="00C9732F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udon opened the meeting and welcomed all members.</w:t>
            </w:r>
            <w:r w:rsidR="003751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3AB521" w14:textId="081769B2" w:rsidR="00E64BE1" w:rsidRDefault="00C9732F" w:rsidP="00E64BE1">
            <w:pPr>
              <w:rPr>
                <w:rFonts w:ascii="Arial" w:hAnsi="Arial" w:cs="Arial"/>
                <w:sz w:val="24"/>
                <w:szCs w:val="24"/>
              </w:rPr>
            </w:pPr>
            <w:r w:rsidRPr="009C04E2">
              <w:rPr>
                <w:rFonts w:ascii="Arial" w:hAnsi="Arial" w:cs="Arial"/>
                <w:sz w:val="24"/>
                <w:szCs w:val="24"/>
              </w:rPr>
              <w:t xml:space="preserve">There were </w:t>
            </w:r>
            <w:r w:rsidR="00A24A62">
              <w:rPr>
                <w:rFonts w:ascii="Arial" w:hAnsi="Arial" w:cs="Arial"/>
                <w:sz w:val="24"/>
                <w:szCs w:val="24"/>
              </w:rPr>
              <w:t>apologies from</w:t>
            </w:r>
            <w:r w:rsidR="000118E8">
              <w:rPr>
                <w:rFonts w:ascii="Arial" w:hAnsi="Arial" w:cs="Arial"/>
                <w:sz w:val="24"/>
                <w:szCs w:val="24"/>
              </w:rPr>
              <w:t>:</w:t>
            </w:r>
            <w:r w:rsidR="00A24A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27D3">
              <w:rPr>
                <w:rFonts w:ascii="Arial" w:hAnsi="Arial" w:cs="Arial"/>
                <w:sz w:val="24"/>
                <w:szCs w:val="24"/>
              </w:rPr>
              <w:t>Gwen Thompson</w:t>
            </w:r>
            <w:r w:rsidR="00110854">
              <w:rPr>
                <w:rFonts w:ascii="Arial" w:hAnsi="Arial" w:cs="Arial"/>
                <w:sz w:val="24"/>
                <w:szCs w:val="24"/>
              </w:rPr>
              <w:t>,</w:t>
            </w:r>
            <w:r w:rsidR="009A53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27D3">
              <w:rPr>
                <w:rFonts w:ascii="Arial" w:hAnsi="Arial" w:cs="Arial"/>
                <w:sz w:val="24"/>
                <w:szCs w:val="24"/>
              </w:rPr>
              <w:t xml:space="preserve">Dr </w:t>
            </w:r>
            <w:r w:rsidR="0032269B">
              <w:rPr>
                <w:rFonts w:ascii="Arial" w:hAnsi="Arial" w:cs="Arial"/>
                <w:sz w:val="24"/>
                <w:szCs w:val="24"/>
              </w:rPr>
              <w:t>Mukadam</w:t>
            </w:r>
            <w:r w:rsidR="00CE3F74">
              <w:rPr>
                <w:rFonts w:ascii="Arial" w:hAnsi="Arial" w:cs="Arial"/>
                <w:sz w:val="24"/>
                <w:szCs w:val="24"/>
              </w:rPr>
              <w:t xml:space="preserve"> and Aaron Mann.</w:t>
            </w:r>
          </w:p>
          <w:p w14:paraId="044F04CB" w14:textId="77777777" w:rsidR="00AD1986" w:rsidRPr="0075785F" w:rsidRDefault="00AD1986" w:rsidP="00E64B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2808F" w14:textId="64EE8B1B" w:rsidR="00F3548B" w:rsidRPr="008A73E7" w:rsidRDefault="002C79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</w:t>
            </w:r>
            <w:r w:rsidR="00C9732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MINUTES OF THE LAST MEETING HELD ON</w:t>
            </w:r>
            <w:r w:rsidR="00274967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64BE1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D198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24A62" w:rsidRPr="00A24A6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A24A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1986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  <w:r w:rsidR="00E106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24A62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E1066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39068D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AB04B7A" w14:textId="6BCA6340" w:rsidR="006B2950" w:rsidRDefault="008B40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agreed that</w:t>
            </w:r>
            <w:r w:rsidR="00110854">
              <w:rPr>
                <w:rFonts w:ascii="Arial" w:hAnsi="Arial" w:cs="Arial"/>
                <w:sz w:val="24"/>
                <w:szCs w:val="24"/>
              </w:rPr>
              <w:t xml:space="preserve"> with a few minor corrections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the minutes were an accurate record of the </w:t>
            </w:r>
            <w:r w:rsidR="00905A3E">
              <w:rPr>
                <w:rFonts w:ascii="Arial" w:hAnsi="Arial" w:cs="Arial"/>
                <w:sz w:val="24"/>
                <w:szCs w:val="24"/>
              </w:rPr>
              <w:t>meeting.</w:t>
            </w:r>
          </w:p>
          <w:p w14:paraId="3728134C" w14:textId="77777777" w:rsidR="00395392" w:rsidRDefault="003953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54FF16" w14:textId="03C4FCEF" w:rsidR="00C675FA" w:rsidRDefault="00905A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</w:t>
            </w:r>
            <w:r w:rsidR="00C9732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MATTERS ARIS</w:t>
            </w:r>
            <w:r w:rsidR="0076793B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ING</w:t>
            </w:r>
          </w:p>
          <w:p w14:paraId="34DE9F5B" w14:textId="69EEDCAE" w:rsidR="00110854" w:rsidRPr="00110854" w:rsidRDefault="00110854">
            <w:pPr>
              <w:rPr>
                <w:rFonts w:ascii="Arial" w:hAnsi="Arial" w:cs="Arial"/>
                <w:sz w:val="24"/>
                <w:szCs w:val="24"/>
              </w:rPr>
            </w:pPr>
            <w:r w:rsidRPr="00110854">
              <w:rPr>
                <w:rFonts w:ascii="Arial" w:hAnsi="Arial" w:cs="Arial"/>
                <w:sz w:val="24"/>
                <w:szCs w:val="24"/>
              </w:rPr>
              <w:t xml:space="preserve">Vicky was applauded for </w:t>
            </w:r>
            <w:r>
              <w:rPr>
                <w:rFonts w:ascii="Arial" w:hAnsi="Arial" w:cs="Arial"/>
                <w:sz w:val="24"/>
                <w:szCs w:val="24"/>
              </w:rPr>
              <w:t>receiving the award for being the best practice manager in Leicester, Leicestershire and Rutland.</w:t>
            </w:r>
          </w:p>
          <w:p w14:paraId="1F335B60" w14:textId="77777777" w:rsidR="007C00DD" w:rsidRDefault="007C00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7B8F1" w14:textId="2C9B0524" w:rsidR="009D5BD4" w:rsidRPr="00897420" w:rsidRDefault="00302FE4" w:rsidP="009D5B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2FE4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2FE4">
              <w:rPr>
                <w:rFonts w:ascii="Arial" w:hAnsi="Arial" w:cs="Arial"/>
                <w:b/>
                <w:bCs/>
                <w:sz w:val="24"/>
                <w:szCs w:val="24"/>
              </w:rPr>
              <w:t>STAFFING</w:t>
            </w:r>
            <w:r w:rsidR="009D5BD4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UPDATE</w:t>
            </w:r>
          </w:p>
          <w:p w14:paraId="72773161" w14:textId="521DB60F" w:rsidR="000A54A6" w:rsidRDefault="00242238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 Mukadam</w:t>
            </w:r>
            <w:r w:rsidR="0032220A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100491">
              <w:rPr>
                <w:rFonts w:ascii="Arial" w:hAnsi="Arial" w:cs="Arial"/>
                <w:sz w:val="24"/>
                <w:szCs w:val="24"/>
              </w:rPr>
              <w:t xml:space="preserve">has had his </w:t>
            </w:r>
            <w:r w:rsidR="0032220A">
              <w:rPr>
                <w:rFonts w:ascii="Arial" w:hAnsi="Arial" w:cs="Arial"/>
                <w:sz w:val="24"/>
                <w:szCs w:val="24"/>
              </w:rPr>
              <w:t xml:space="preserve">NHS </w:t>
            </w:r>
            <w:r>
              <w:rPr>
                <w:rFonts w:ascii="Arial" w:hAnsi="Arial" w:cs="Arial"/>
                <w:sz w:val="24"/>
                <w:szCs w:val="24"/>
              </w:rPr>
              <w:t xml:space="preserve">operation </w:t>
            </w:r>
            <w:r w:rsidR="00100491">
              <w:rPr>
                <w:rFonts w:ascii="Arial" w:hAnsi="Arial" w:cs="Arial"/>
                <w:sz w:val="24"/>
                <w:szCs w:val="24"/>
              </w:rPr>
              <w:t xml:space="preserve">and will be returning to work </w:t>
            </w:r>
            <w:r w:rsidR="006F6E7E">
              <w:rPr>
                <w:rFonts w:ascii="Arial" w:hAnsi="Arial" w:cs="Arial"/>
                <w:sz w:val="24"/>
                <w:szCs w:val="24"/>
              </w:rPr>
              <w:t>in about a week.</w:t>
            </w:r>
          </w:p>
          <w:p w14:paraId="248BBA07" w14:textId="1E91FA31" w:rsidR="00B00B55" w:rsidRDefault="00110854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new nurse, </w:t>
            </w:r>
            <w:r w:rsidR="00306589" w:rsidRPr="00110854">
              <w:rPr>
                <w:rFonts w:ascii="Arial" w:hAnsi="Arial" w:cs="Arial"/>
                <w:sz w:val="24"/>
                <w:szCs w:val="24"/>
              </w:rPr>
              <w:t>Cemile</w:t>
            </w:r>
            <w:r>
              <w:rPr>
                <w:rFonts w:ascii="Arial" w:hAnsi="Arial" w:cs="Arial"/>
                <w:sz w:val="24"/>
                <w:szCs w:val="24"/>
              </w:rPr>
              <w:t xml:space="preserve"> is settling in well. She works one day a week and her main focus at the moment is vaccinations.</w:t>
            </w:r>
          </w:p>
          <w:p w14:paraId="7D032CA9" w14:textId="77777777" w:rsidR="00F90F5D" w:rsidRDefault="00BB31A2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Patients born before 2014 have not </w:t>
            </w:r>
            <w:r w:rsidR="00D3113A">
              <w:rPr>
                <w:rFonts w:ascii="Arial" w:hAnsi="Arial" w:cs="Arial"/>
                <w:sz w:val="24"/>
                <w:szCs w:val="24"/>
              </w:rPr>
              <w:t>had a meningitis vaccine. Approximately 500</w:t>
            </w:r>
            <w:r w:rsidR="00A035DC">
              <w:rPr>
                <w:rFonts w:ascii="Arial" w:hAnsi="Arial" w:cs="Arial"/>
                <w:sz w:val="24"/>
                <w:szCs w:val="24"/>
              </w:rPr>
              <w:t xml:space="preserve"> patients fall into this </w:t>
            </w:r>
            <w:r w:rsidR="005642B9">
              <w:rPr>
                <w:rFonts w:ascii="Arial" w:hAnsi="Arial" w:cs="Arial"/>
                <w:sz w:val="24"/>
                <w:szCs w:val="24"/>
              </w:rPr>
              <w:t>category</w:t>
            </w:r>
            <w:r w:rsidR="00481C43">
              <w:rPr>
                <w:rFonts w:ascii="Arial" w:hAnsi="Arial" w:cs="Arial"/>
                <w:sz w:val="24"/>
                <w:szCs w:val="24"/>
              </w:rPr>
              <w:t>,</w:t>
            </w:r>
            <w:r w:rsidR="007E3C91">
              <w:rPr>
                <w:rFonts w:ascii="Arial" w:hAnsi="Arial" w:cs="Arial"/>
                <w:sz w:val="24"/>
                <w:szCs w:val="24"/>
              </w:rPr>
              <w:t xml:space="preserve"> also </w:t>
            </w:r>
            <w:r w:rsidR="00F32BD2">
              <w:rPr>
                <w:rFonts w:ascii="Arial" w:hAnsi="Arial" w:cs="Arial"/>
                <w:sz w:val="24"/>
                <w:szCs w:val="24"/>
              </w:rPr>
              <w:t>measles</w:t>
            </w:r>
            <w:r w:rsidR="00AF668A">
              <w:rPr>
                <w:rFonts w:ascii="Arial" w:hAnsi="Arial" w:cs="Arial"/>
                <w:sz w:val="24"/>
                <w:szCs w:val="24"/>
              </w:rPr>
              <w:t xml:space="preserve"> has been removed from the “eliminated” list</w:t>
            </w:r>
            <w:r w:rsidR="00F32BD2">
              <w:rPr>
                <w:rFonts w:ascii="Arial" w:hAnsi="Arial" w:cs="Arial"/>
                <w:sz w:val="24"/>
                <w:szCs w:val="24"/>
              </w:rPr>
              <w:t>.</w:t>
            </w:r>
            <w:r w:rsidR="005642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2BD2">
              <w:rPr>
                <w:rFonts w:ascii="Arial" w:hAnsi="Arial" w:cs="Arial"/>
                <w:sz w:val="24"/>
                <w:szCs w:val="24"/>
              </w:rPr>
              <w:t>H</w:t>
            </w:r>
            <w:r w:rsidR="005642B9">
              <w:rPr>
                <w:rFonts w:ascii="Arial" w:hAnsi="Arial" w:cs="Arial"/>
                <w:sz w:val="24"/>
                <w:szCs w:val="24"/>
              </w:rPr>
              <w:t xml:space="preserve">ence the practice is launching a campaign </w:t>
            </w:r>
            <w:r w:rsidR="00481C43">
              <w:rPr>
                <w:rFonts w:ascii="Arial" w:hAnsi="Arial" w:cs="Arial"/>
                <w:sz w:val="24"/>
                <w:szCs w:val="24"/>
              </w:rPr>
              <w:t xml:space="preserve">on vaccines. </w:t>
            </w:r>
            <w:r w:rsidR="007725DD">
              <w:rPr>
                <w:rFonts w:ascii="Arial" w:hAnsi="Arial" w:cs="Arial"/>
                <w:sz w:val="24"/>
                <w:szCs w:val="24"/>
              </w:rPr>
              <w:t xml:space="preserve">The first group to be invited for </w:t>
            </w:r>
            <w:r w:rsidR="0046794B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725DD">
              <w:rPr>
                <w:rFonts w:ascii="Arial" w:hAnsi="Arial" w:cs="Arial"/>
                <w:sz w:val="24"/>
                <w:szCs w:val="24"/>
              </w:rPr>
              <w:t>Meningitis</w:t>
            </w:r>
            <w:r w:rsidR="0046794B">
              <w:rPr>
                <w:rFonts w:ascii="Arial" w:hAnsi="Arial" w:cs="Arial"/>
                <w:sz w:val="24"/>
                <w:szCs w:val="24"/>
              </w:rPr>
              <w:t xml:space="preserve"> vaccine will be ages 14 to 24.</w:t>
            </w:r>
            <w:r w:rsidR="00F90F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160251" w14:textId="77777777" w:rsidR="004B3C67" w:rsidRDefault="00F90F5D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Covid vaccines will commence tomorrow.</w:t>
            </w:r>
          </w:p>
          <w:p w14:paraId="5FD6853C" w14:textId="591C852E" w:rsidR="00110854" w:rsidRDefault="00110854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time of year is when staff appraisals take place. Klair is leading on this. Vicky will be sitting in on the discussions.</w:t>
            </w:r>
          </w:p>
          <w:p w14:paraId="313A30E6" w14:textId="3E9FDB15" w:rsidR="00110854" w:rsidRDefault="00110854" w:rsidP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– GPs have been given a 3% pay rise and the practice is working out how to maintain the pay differentials of staff.</w:t>
            </w:r>
          </w:p>
          <w:p w14:paraId="1DDB9A8C" w14:textId="77777777" w:rsidR="00556BD9" w:rsidRDefault="00556BD9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7DE859" w14:textId="46616F08" w:rsidR="00446007" w:rsidRDefault="00446007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 T</w:t>
            </w:r>
            <w:r w:rsidR="003A0004">
              <w:rPr>
                <w:rFonts w:ascii="Arial" w:hAnsi="Arial" w:cs="Arial"/>
                <w:b/>
                <w:bCs/>
                <w:sz w:val="24"/>
                <w:szCs w:val="24"/>
              </w:rPr>
              <w:t>HE BUILDING</w:t>
            </w:r>
          </w:p>
          <w:p w14:paraId="3069D3D3" w14:textId="604E277F" w:rsidR="00594B95" w:rsidRDefault="00732386" w:rsidP="00335D22">
            <w:pPr>
              <w:rPr>
                <w:rFonts w:ascii="Arial" w:hAnsi="Arial" w:cs="Arial"/>
                <w:sz w:val="24"/>
                <w:szCs w:val="24"/>
              </w:rPr>
            </w:pPr>
            <w:r w:rsidRPr="00732386">
              <w:rPr>
                <w:rFonts w:ascii="Arial" w:hAnsi="Arial" w:cs="Arial"/>
                <w:sz w:val="24"/>
                <w:szCs w:val="24"/>
              </w:rPr>
              <w:t xml:space="preserve">It has been acknowledged by the </w:t>
            </w:r>
            <w:r>
              <w:rPr>
                <w:rFonts w:ascii="Arial" w:hAnsi="Arial" w:cs="Arial"/>
                <w:sz w:val="24"/>
                <w:szCs w:val="24"/>
              </w:rPr>
              <w:t xml:space="preserve">Practice and the Council </w:t>
            </w:r>
            <w:r w:rsidR="00261F6E">
              <w:rPr>
                <w:rFonts w:ascii="Arial" w:hAnsi="Arial" w:cs="Arial"/>
                <w:sz w:val="24"/>
                <w:szCs w:val="24"/>
              </w:rPr>
              <w:t>how many people had responded</w:t>
            </w:r>
            <w:r w:rsidR="006E28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F6E">
              <w:rPr>
                <w:rFonts w:ascii="Arial" w:hAnsi="Arial" w:cs="Arial"/>
                <w:sz w:val="24"/>
                <w:szCs w:val="24"/>
              </w:rPr>
              <w:t xml:space="preserve">to the message put out </w:t>
            </w:r>
            <w:r w:rsidR="006E28DD">
              <w:rPr>
                <w:rFonts w:ascii="Arial" w:hAnsi="Arial" w:cs="Arial"/>
                <w:sz w:val="24"/>
                <w:szCs w:val="24"/>
              </w:rPr>
              <w:t xml:space="preserve">regarding the </w:t>
            </w:r>
            <w:r w:rsidR="00110854">
              <w:rPr>
                <w:rFonts w:ascii="Arial" w:hAnsi="Arial" w:cs="Arial"/>
                <w:sz w:val="24"/>
                <w:szCs w:val="24"/>
              </w:rPr>
              <w:t>refusal</w:t>
            </w:r>
            <w:r w:rsidR="007323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0854">
              <w:rPr>
                <w:rFonts w:ascii="Arial" w:hAnsi="Arial" w:cs="Arial"/>
                <w:sz w:val="24"/>
                <w:szCs w:val="24"/>
              </w:rPr>
              <w:t>for</w:t>
            </w:r>
            <w:r w:rsidR="007323CE">
              <w:rPr>
                <w:rFonts w:ascii="Arial" w:hAnsi="Arial" w:cs="Arial"/>
                <w:sz w:val="24"/>
                <w:szCs w:val="24"/>
              </w:rPr>
              <w:t xml:space="preserve"> planning permission</w:t>
            </w:r>
            <w:r w:rsidR="00110854">
              <w:rPr>
                <w:rFonts w:ascii="Arial" w:hAnsi="Arial" w:cs="Arial"/>
                <w:sz w:val="24"/>
                <w:szCs w:val="24"/>
              </w:rPr>
              <w:t xml:space="preserve"> for a 2-storey extension</w:t>
            </w:r>
            <w:r w:rsidR="007323CE">
              <w:rPr>
                <w:rFonts w:ascii="Arial" w:hAnsi="Arial" w:cs="Arial"/>
                <w:sz w:val="24"/>
                <w:szCs w:val="24"/>
              </w:rPr>
              <w:t>.</w:t>
            </w:r>
            <w:r w:rsidR="00261F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23CE">
              <w:rPr>
                <w:rFonts w:ascii="Arial" w:hAnsi="Arial" w:cs="Arial"/>
                <w:sz w:val="24"/>
                <w:szCs w:val="24"/>
              </w:rPr>
              <w:t>Many patients are in agreement that thi</w:t>
            </w:r>
            <w:r w:rsidR="00E7632C">
              <w:rPr>
                <w:rFonts w:ascii="Arial" w:hAnsi="Arial" w:cs="Arial"/>
                <w:sz w:val="24"/>
                <w:szCs w:val="24"/>
              </w:rPr>
              <w:t>s improvement its very much needed.</w:t>
            </w:r>
          </w:p>
          <w:p w14:paraId="49D70430" w14:textId="7A68C7BB" w:rsidR="00C9045E" w:rsidRDefault="00594B95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Ian contacted Sue Waddington</w:t>
            </w:r>
            <w:r w:rsidR="007B7802">
              <w:rPr>
                <w:rFonts w:ascii="Arial" w:hAnsi="Arial" w:cs="Arial"/>
                <w:sz w:val="24"/>
                <w:szCs w:val="24"/>
              </w:rPr>
              <w:t xml:space="preserve"> who replied</w:t>
            </w:r>
            <w:r w:rsidR="00D75B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802">
              <w:rPr>
                <w:rFonts w:ascii="Arial" w:hAnsi="Arial" w:cs="Arial"/>
                <w:sz w:val="24"/>
                <w:szCs w:val="24"/>
              </w:rPr>
              <w:t>saying that pre-planning permission shou</w:t>
            </w:r>
            <w:r w:rsidR="007A543A">
              <w:rPr>
                <w:rFonts w:ascii="Arial" w:hAnsi="Arial" w:cs="Arial"/>
                <w:sz w:val="24"/>
                <w:szCs w:val="24"/>
              </w:rPr>
              <w:t>ld have been obtained.</w:t>
            </w:r>
            <w:r w:rsidR="00D75B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43A">
              <w:rPr>
                <w:rFonts w:ascii="Arial" w:hAnsi="Arial" w:cs="Arial"/>
                <w:sz w:val="24"/>
                <w:szCs w:val="24"/>
              </w:rPr>
              <w:t xml:space="preserve">Irene contacted the local </w:t>
            </w:r>
            <w:r w:rsidR="00D75B5F">
              <w:rPr>
                <w:rFonts w:ascii="Arial" w:hAnsi="Arial" w:cs="Arial"/>
                <w:sz w:val="24"/>
                <w:szCs w:val="24"/>
              </w:rPr>
              <w:t>counsellor and received the same reply.</w:t>
            </w:r>
            <w:r w:rsidR="006E28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76C">
              <w:rPr>
                <w:rFonts w:ascii="Arial" w:hAnsi="Arial" w:cs="Arial"/>
                <w:sz w:val="24"/>
                <w:szCs w:val="24"/>
              </w:rPr>
              <w:t>Liz Kend</w:t>
            </w:r>
            <w:r w:rsidR="00110854">
              <w:rPr>
                <w:rFonts w:ascii="Arial" w:hAnsi="Arial" w:cs="Arial"/>
                <w:sz w:val="24"/>
                <w:szCs w:val="24"/>
              </w:rPr>
              <w:t>all MP</w:t>
            </w:r>
            <w:r w:rsidR="00F9076C">
              <w:rPr>
                <w:rFonts w:ascii="Arial" w:hAnsi="Arial" w:cs="Arial"/>
                <w:sz w:val="24"/>
                <w:szCs w:val="24"/>
              </w:rPr>
              <w:t xml:space="preserve"> did not reply.</w:t>
            </w:r>
            <w:r w:rsidR="00B42E08">
              <w:rPr>
                <w:rFonts w:ascii="Arial" w:hAnsi="Arial" w:cs="Arial"/>
                <w:sz w:val="24"/>
                <w:szCs w:val="24"/>
              </w:rPr>
              <w:t xml:space="preserve"> Other people received similar responses from councillors.</w:t>
            </w:r>
          </w:p>
          <w:p w14:paraId="012210E5" w14:textId="77777777" w:rsidR="00451636" w:rsidRDefault="00C9045E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E02D8">
              <w:rPr>
                <w:rFonts w:ascii="Arial" w:hAnsi="Arial" w:cs="Arial"/>
                <w:sz w:val="24"/>
                <w:szCs w:val="24"/>
              </w:rPr>
              <w:t>practice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need to</w:t>
            </w:r>
            <w:r w:rsidR="00FE02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pay again and </w:t>
            </w:r>
            <w:r w:rsidR="00FE02D8">
              <w:rPr>
                <w:rFonts w:ascii="Arial" w:hAnsi="Arial" w:cs="Arial"/>
                <w:sz w:val="24"/>
                <w:szCs w:val="24"/>
              </w:rPr>
              <w:t xml:space="preserve">submit </w:t>
            </w:r>
            <w:r w:rsidR="00160053">
              <w:rPr>
                <w:rFonts w:ascii="Arial" w:hAnsi="Arial" w:cs="Arial"/>
                <w:sz w:val="24"/>
                <w:szCs w:val="24"/>
              </w:rPr>
              <w:t>another plan with some minor adjustments</w:t>
            </w:r>
            <w:r w:rsidR="00081A0D">
              <w:rPr>
                <w:rFonts w:ascii="Arial" w:hAnsi="Arial" w:cs="Arial"/>
                <w:sz w:val="24"/>
                <w:szCs w:val="24"/>
              </w:rPr>
              <w:t xml:space="preserve">. We should know the response to this </w:t>
            </w:r>
            <w:r w:rsidR="00FB657A">
              <w:rPr>
                <w:rFonts w:ascii="Arial" w:hAnsi="Arial" w:cs="Arial"/>
                <w:sz w:val="24"/>
                <w:szCs w:val="24"/>
              </w:rPr>
              <w:t xml:space="preserve">by the end of April. Vicky has </w:t>
            </w:r>
            <w:r w:rsidR="00FB657A">
              <w:rPr>
                <w:rFonts w:ascii="Arial" w:hAnsi="Arial" w:cs="Arial"/>
                <w:sz w:val="24"/>
                <w:szCs w:val="24"/>
              </w:rPr>
              <w:lastRenderedPageBreak/>
              <w:t xml:space="preserve">already drafted a </w:t>
            </w:r>
            <w:r w:rsidR="00BE337D">
              <w:rPr>
                <w:rFonts w:ascii="Arial" w:hAnsi="Arial" w:cs="Arial"/>
                <w:sz w:val="24"/>
                <w:szCs w:val="24"/>
              </w:rPr>
              <w:t xml:space="preserve">bid </w:t>
            </w:r>
            <w:r w:rsidR="008136FF">
              <w:rPr>
                <w:rFonts w:ascii="Arial" w:hAnsi="Arial" w:cs="Arial"/>
                <w:sz w:val="24"/>
                <w:szCs w:val="24"/>
              </w:rPr>
              <w:t xml:space="preserve">to be submitted as money for planning projects will be allocated in </w:t>
            </w:r>
            <w:r w:rsidR="00451636">
              <w:rPr>
                <w:rFonts w:ascii="Arial" w:hAnsi="Arial" w:cs="Arial"/>
                <w:sz w:val="24"/>
                <w:szCs w:val="24"/>
              </w:rPr>
              <w:t>May.</w:t>
            </w:r>
          </w:p>
          <w:p w14:paraId="4479DC51" w14:textId="20C347C6" w:rsidR="00DF1636" w:rsidRDefault="00451636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Three builder</w:t>
            </w:r>
            <w:r w:rsidR="00B42E0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have been booked to come in and give quotes for the work.</w:t>
            </w:r>
          </w:p>
          <w:p w14:paraId="25A6D672" w14:textId="21D723C4" w:rsidR="003A0004" w:rsidRPr="00732386" w:rsidRDefault="00DF1636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Overall the feeling is now more positive towa</w:t>
            </w:r>
            <w:r w:rsidR="00B42E0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ds this project.</w:t>
            </w:r>
            <w:r w:rsidR="00261F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AD0564" w14:textId="77777777" w:rsidR="003C03C5" w:rsidRPr="00732386" w:rsidRDefault="003C03C5" w:rsidP="00335D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2E6F0" w14:textId="2E020A4A" w:rsidR="003C03C5" w:rsidRDefault="00BD01D9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="007712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31C6E">
              <w:rPr>
                <w:rFonts w:ascii="Arial" w:hAnsi="Arial" w:cs="Arial"/>
                <w:b/>
                <w:bCs/>
                <w:sz w:val="24"/>
                <w:szCs w:val="24"/>
              </w:rPr>
              <w:t>GP CONTRACTS</w:t>
            </w:r>
            <w:r w:rsidR="007712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PATIENT REFERRALS</w:t>
            </w:r>
          </w:p>
          <w:p w14:paraId="352DDEA1" w14:textId="6FBEECA9" w:rsidR="003C03C5" w:rsidRDefault="00B42E08" w:rsidP="00335D22">
            <w:pPr>
              <w:rPr>
                <w:rFonts w:ascii="Arial" w:hAnsi="Arial" w:cs="Arial"/>
                <w:sz w:val="24"/>
                <w:szCs w:val="24"/>
              </w:rPr>
            </w:pPr>
            <w:r w:rsidRPr="00B42E08">
              <w:rPr>
                <w:rFonts w:ascii="Arial" w:hAnsi="Arial" w:cs="Arial"/>
                <w:sz w:val="24"/>
                <w:szCs w:val="24"/>
              </w:rPr>
              <w:t xml:space="preserve">A new contract for doctors came into </w:t>
            </w:r>
            <w:r>
              <w:rPr>
                <w:rFonts w:ascii="Arial" w:hAnsi="Arial" w:cs="Arial"/>
                <w:sz w:val="24"/>
                <w:szCs w:val="24"/>
              </w:rPr>
              <w:t>effect on 1</w:t>
            </w:r>
            <w:r w:rsidRPr="00B42E0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April. However, this</w:t>
            </w:r>
            <w:r w:rsidR="00147B46" w:rsidRPr="00147B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7B46">
              <w:rPr>
                <w:rFonts w:ascii="Arial" w:hAnsi="Arial" w:cs="Arial"/>
                <w:sz w:val="24"/>
                <w:szCs w:val="24"/>
              </w:rPr>
              <w:t>has been rejected by the BMA because it was not discussed prior to issuing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doctors are ignoring it. One key aspect of the new contracts is to do with patient referrals.</w:t>
            </w:r>
          </w:p>
          <w:p w14:paraId="6CD1CE11" w14:textId="78F8CCB5" w:rsidR="00FC44C5" w:rsidRDefault="00B42E08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</w:t>
            </w:r>
            <w:r w:rsidR="00924A18">
              <w:rPr>
                <w:rFonts w:ascii="Arial" w:hAnsi="Arial" w:cs="Arial"/>
                <w:sz w:val="24"/>
                <w:szCs w:val="24"/>
              </w:rPr>
              <w:t xml:space="preserve">rocedure regarding </w:t>
            </w:r>
            <w:r w:rsidR="00235557">
              <w:rPr>
                <w:rFonts w:ascii="Arial" w:hAnsi="Arial" w:cs="Arial"/>
                <w:sz w:val="24"/>
                <w:szCs w:val="24"/>
              </w:rPr>
              <w:t>t</w:t>
            </w:r>
            <w:r w:rsidR="00FC44C5">
              <w:rPr>
                <w:rFonts w:ascii="Arial" w:hAnsi="Arial" w:cs="Arial"/>
                <w:sz w:val="24"/>
                <w:szCs w:val="24"/>
              </w:rPr>
              <w:t>wo week wait</w:t>
            </w:r>
            <w:r w:rsidR="00924A18">
              <w:rPr>
                <w:rFonts w:ascii="Arial" w:hAnsi="Arial" w:cs="Arial"/>
                <w:sz w:val="24"/>
                <w:szCs w:val="24"/>
              </w:rPr>
              <w:t xml:space="preserve">s for suspected cancer treatment has not </w:t>
            </w:r>
            <w:r w:rsidR="00235557">
              <w:rPr>
                <w:rFonts w:ascii="Arial" w:hAnsi="Arial" w:cs="Arial"/>
                <w:sz w:val="24"/>
                <w:szCs w:val="24"/>
              </w:rPr>
              <w:t>changed.</w:t>
            </w:r>
          </w:p>
          <w:p w14:paraId="75530A61" w14:textId="130B6874" w:rsidR="00235557" w:rsidRDefault="00051927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235557">
              <w:rPr>
                <w:rFonts w:ascii="Arial" w:hAnsi="Arial" w:cs="Arial"/>
                <w:sz w:val="24"/>
                <w:szCs w:val="24"/>
              </w:rPr>
              <w:t xml:space="preserve">GP </w:t>
            </w:r>
            <w:r w:rsidR="00B42E08">
              <w:rPr>
                <w:rFonts w:ascii="Arial" w:hAnsi="Arial" w:cs="Arial"/>
                <w:sz w:val="24"/>
                <w:szCs w:val="24"/>
              </w:rPr>
              <w:t>cannot</w:t>
            </w:r>
            <w:r>
              <w:rPr>
                <w:rFonts w:ascii="Arial" w:hAnsi="Arial" w:cs="Arial"/>
                <w:sz w:val="24"/>
                <w:szCs w:val="24"/>
              </w:rPr>
              <w:t xml:space="preserve"> refer a patient directly to a consultant</w:t>
            </w:r>
            <w:r w:rsidR="00B42E0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2E08">
              <w:rPr>
                <w:rFonts w:ascii="Arial" w:hAnsi="Arial" w:cs="Arial"/>
                <w:sz w:val="24"/>
                <w:szCs w:val="24"/>
              </w:rPr>
              <w:t>First,</w:t>
            </w:r>
            <w:r w:rsidR="00D21399">
              <w:rPr>
                <w:rFonts w:ascii="Arial" w:hAnsi="Arial" w:cs="Arial"/>
                <w:sz w:val="24"/>
                <w:szCs w:val="24"/>
              </w:rPr>
              <w:t xml:space="preserve"> they are to</w:t>
            </w:r>
            <w:r>
              <w:rPr>
                <w:rFonts w:ascii="Arial" w:hAnsi="Arial" w:cs="Arial"/>
                <w:sz w:val="24"/>
                <w:szCs w:val="24"/>
              </w:rPr>
              <w:t xml:space="preserve"> arrange diagnostic tests</w:t>
            </w:r>
            <w:r w:rsidR="00D21399">
              <w:rPr>
                <w:rFonts w:ascii="Arial" w:hAnsi="Arial" w:cs="Arial"/>
                <w:sz w:val="24"/>
                <w:szCs w:val="24"/>
              </w:rPr>
              <w:t>, the results will be sent to the consultant who will</w:t>
            </w:r>
            <w:r w:rsidR="00F65607">
              <w:rPr>
                <w:rFonts w:ascii="Arial" w:hAnsi="Arial" w:cs="Arial"/>
                <w:sz w:val="24"/>
                <w:szCs w:val="24"/>
              </w:rPr>
              <w:t xml:space="preserve"> review</w:t>
            </w:r>
            <w:r w:rsidR="00BE0085">
              <w:rPr>
                <w:rFonts w:ascii="Arial" w:hAnsi="Arial" w:cs="Arial"/>
                <w:sz w:val="24"/>
                <w:szCs w:val="24"/>
              </w:rPr>
              <w:t xml:space="preserve"> offer advice and guidance. This advice is received at the surgery, implemented by the GP and then sent back to the consultant who may</w:t>
            </w:r>
            <w:r w:rsidR="00D21399">
              <w:rPr>
                <w:rFonts w:ascii="Arial" w:hAnsi="Arial" w:cs="Arial"/>
                <w:sz w:val="24"/>
                <w:szCs w:val="24"/>
              </w:rPr>
              <w:t xml:space="preserve"> then </w:t>
            </w:r>
            <w:r w:rsidR="00FB01DC">
              <w:rPr>
                <w:rFonts w:ascii="Arial" w:hAnsi="Arial" w:cs="Arial"/>
                <w:sz w:val="24"/>
                <w:szCs w:val="24"/>
              </w:rPr>
              <w:t>arrange an appointment to see the patient.</w:t>
            </w:r>
          </w:p>
          <w:p w14:paraId="1A7BA4A8" w14:textId="56FA403B" w:rsidR="005A4CB6" w:rsidRDefault="00816A84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20 to 40 patients are r</w:t>
            </w:r>
            <w:r w:rsidR="00A97590">
              <w:rPr>
                <w:rFonts w:ascii="Arial" w:hAnsi="Arial" w:cs="Arial"/>
                <w:sz w:val="24"/>
                <w:szCs w:val="24"/>
              </w:rPr>
              <w:t xml:space="preserve">egularly referred each </w:t>
            </w:r>
            <w:r w:rsidR="00B42E08">
              <w:rPr>
                <w:rFonts w:ascii="Arial" w:hAnsi="Arial" w:cs="Arial"/>
                <w:sz w:val="24"/>
                <w:szCs w:val="24"/>
              </w:rPr>
              <w:t>week,</w:t>
            </w:r>
            <w:r w:rsidR="00A97590">
              <w:rPr>
                <w:rFonts w:ascii="Arial" w:hAnsi="Arial" w:cs="Arial"/>
                <w:sz w:val="24"/>
                <w:szCs w:val="24"/>
              </w:rPr>
              <w:t xml:space="preserve"> this will be putting a lot more work and </w:t>
            </w:r>
            <w:r w:rsidR="00C26434">
              <w:rPr>
                <w:rFonts w:ascii="Arial" w:hAnsi="Arial" w:cs="Arial"/>
                <w:sz w:val="24"/>
                <w:szCs w:val="24"/>
              </w:rPr>
              <w:t>responsibility on to the practice staff.</w:t>
            </w:r>
          </w:p>
          <w:p w14:paraId="0DDFA011" w14:textId="3216BBD4" w:rsidR="00A80476" w:rsidRDefault="005A4CB6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LMC &amp; BMA will advise further. </w:t>
            </w:r>
            <w:r w:rsidR="00A80476">
              <w:rPr>
                <w:rFonts w:ascii="Arial" w:hAnsi="Arial" w:cs="Arial"/>
                <w:sz w:val="24"/>
                <w:szCs w:val="24"/>
              </w:rPr>
              <w:t>Patient safety needs to be considered.</w:t>
            </w:r>
            <w:r w:rsidR="00BE0085">
              <w:rPr>
                <w:rFonts w:ascii="Arial" w:hAnsi="Arial" w:cs="Arial"/>
                <w:sz w:val="24"/>
                <w:szCs w:val="24"/>
              </w:rPr>
              <w:t xml:space="preserve"> Some people consider this to be a good way of making the waiting lists seem considerably better!</w:t>
            </w:r>
          </w:p>
          <w:p w14:paraId="7A40BFA2" w14:textId="16ADDAE1" w:rsidR="00C21952" w:rsidRPr="00B42E08" w:rsidRDefault="00A97590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383315" w14:textId="2D3D790B" w:rsidR="00876F65" w:rsidRDefault="00B42E08" w:rsidP="00876F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876F65" w:rsidRPr="004E6C14">
              <w:rPr>
                <w:rFonts w:ascii="Arial" w:hAnsi="Arial" w:cs="Arial"/>
                <w:b/>
                <w:bCs/>
                <w:sz w:val="24"/>
                <w:szCs w:val="24"/>
              </w:rPr>
              <w:t>. FEEDBACK FROM PPG NETWORK.</w:t>
            </w:r>
          </w:p>
          <w:p w14:paraId="3ACCE6AA" w14:textId="46EBDCBC" w:rsidR="00B42E08" w:rsidRDefault="00B42E08" w:rsidP="00B42E08">
            <w:pPr>
              <w:rPr>
                <w:rFonts w:ascii="Arial" w:hAnsi="Arial" w:cs="Arial"/>
                <w:sz w:val="24"/>
                <w:szCs w:val="24"/>
              </w:rPr>
            </w:pPr>
            <w:r w:rsidRPr="001C2FD9">
              <w:rPr>
                <w:rFonts w:ascii="Arial" w:hAnsi="Arial" w:cs="Arial"/>
                <w:sz w:val="24"/>
                <w:szCs w:val="24"/>
              </w:rPr>
              <w:t>Discussions are</w:t>
            </w:r>
            <w:r>
              <w:rPr>
                <w:rFonts w:ascii="Arial" w:hAnsi="Arial" w:cs="Arial"/>
                <w:sz w:val="24"/>
                <w:szCs w:val="24"/>
              </w:rPr>
              <w:t xml:space="preserve"> still primarily on Right </w:t>
            </w:r>
            <w:r w:rsidR="00BE0085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lace, Right </w:t>
            </w:r>
            <w:r w:rsidR="00BE0085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ime, taking the correct pathway.</w:t>
            </w:r>
          </w:p>
          <w:p w14:paraId="61B9DC33" w14:textId="61E21831" w:rsidR="00B42E08" w:rsidRDefault="00B42E08" w:rsidP="00B42E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consultations must be responded to within 48hours. This service is not for emergencies.</w:t>
            </w:r>
          </w:p>
          <w:p w14:paraId="71613F79" w14:textId="2D3092CD" w:rsidR="00B42E08" w:rsidRPr="00BE0085" w:rsidRDefault="00BE0085" w:rsidP="00876F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was a recent survey of patient satisfaction with GP surgeries. </w:t>
            </w:r>
            <w:r w:rsidR="00B42E08">
              <w:rPr>
                <w:rFonts w:ascii="Arial" w:hAnsi="Arial" w:cs="Arial"/>
                <w:sz w:val="24"/>
                <w:szCs w:val="24"/>
              </w:rPr>
              <w:t xml:space="preserve">FMC had one of the highest responses to the questionnaire. </w:t>
            </w:r>
          </w:p>
          <w:p w14:paraId="1977F97F" w14:textId="77777777" w:rsidR="008F7B91" w:rsidRPr="008F7B91" w:rsidRDefault="008F7B91" w:rsidP="00876F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D673C" w14:textId="2203AB4F" w:rsidR="002542DB" w:rsidRDefault="00B42E08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66CE0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507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COMPL</w:t>
            </w:r>
            <w:r w:rsidR="00BD012C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3D507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INTS AND PLAUDITS</w:t>
            </w:r>
            <w:r w:rsidR="00930DB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A6B2A65" w14:textId="664199A8" w:rsidR="00930DB7" w:rsidRDefault="000A5196" w:rsidP="00335D22">
            <w:pPr>
              <w:rPr>
                <w:rFonts w:ascii="Arial" w:hAnsi="Arial" w:cs="Arial"/>
                <w:sz w:val="24"/>
                <w:szCs w:val="24"/>
              </w:rPr>
            </w:pPr>
            <w:r w:rsidRPr="00D446DF">
              <w:rPr>
                <w:rFonts w:ascii="Arial" w:hAnsi="Arial" w:cs="Arial"/>
                <w:sz w:val="24"/>
                <w:szCs w:val="24"/>
              </w:rPr>
              <w:t xml:space="preserve">Chat </w:t>
            </w:r>
            <w:r w:rsidR="00D446DF" w:rsidRPr="00D446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46DF" w:rsidRPr="00D446DF">
              <w:rPr>
                <w:rFonts w:ascii="Arial" w:hAnsi="Arial" w:cs="Arial"/>
                <w:sz w:val="24"/>
                <w:szCs w:val="24"/>
                <w:highlight w:val="yellow"/>
              </w:rPr>
              <w:t>…</w:t>
            </w:r>
            <w:r w:rsidRPr="00D446DF">
              <w:rPr>
                <w:rFonts w:ascii="Arial" w:hAnsi="Arial" w:cs="Arial"/>
                <w:sz w:val="24"/>
                <w:szCs w:val="24"/>
              </w:rPr>
              <w:t xml:space="preserve"> has proved use</w:t>
            </w:r>
            <w:r w:rsidR="00D446DF" w:rsidRPr="00D446DF">
              <w:rPr>
                <w:rFonts w:ascii="Arial" w:hAnsi="Arial" w:cs="Arial"/>
                <w:sz w:val="24"/>
                <w:szCs w:val="24"/>
              </w:rPr>
              <w:t>ful when dealing with complaints</w:t>
            </w:r>
            <w:r w:rsidR="00D446DF">
              <w:rPr>
                <w:rFonts w:ascii="Arial" w:hAnsi="Arial" w:cs="Arial"/>
                <w:sz w:val="24"/>
                <w:szCs w:val="24"/>
              </w:rPr>
              <w:t>.</w:t>
            </w:r>
            <w:r w:rsidR="008172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BE1">
              <w:rPr>
                <w:rFonts w:ascii="Arial" w:hAnsi="Arial" w:cs="Arial"/>
                <w:sz w:val="24"/>
                <w:szCs w:val="24"/>
              </w:rPr>
              <w:t>)</w:t>
            </w:r>
            <w:r w:rsidR="008172FE">
              <w:rPr>
                <w:rFonts w:ascii="Arial" w:hAnsi="Arial" w:cs="Arial"/>
                <w:sz w:val="24"/>
                <w:szCs w:val="24"/>
              </w:rPr>
              <w:t xml:space="preserve">N.B. care is taken </w:t>
            </w:r>
            <w:r w:rsidR="00003BE1">
              <w:rPr>
                <w:rFonts w:ascii="Arial" w:hAnsi="Arial" w:cs="Arial"/>
                <w:sz w:val="24"/>
                <w:szCs w:val="24"/>
              </w:rPr>
              <w:t>to remove patient details.)</w:t>
            </w:r>
          </w:p>
          <w:p w14:paraId="01014A82" w14:textId="64D89814" w:rsidR="00003BE1" w:rsidRPr="00D446DF" w:rsidRDefault="00D97DC5" w:rsidP="00335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misunderstanding occurred when a patient was mistakenly fully registered instead of temporary </w:t>
            </w:r>
            <w:r w:rsidR="003320DA">
              <w:rPr>
                <w:rFonts w:ascii="Arial" w:hAnsi="Arial" w:cs="Arial"/>
                <w:sz w:val="24"/>
                <w:szCs w:val="24"/>
              </w:rPr>
              <w:t xml:space="preserve">registration at Westcotes surgery. </w:t>
            </w:r>
            <w:r w:rsidR="00063BE3">
              <w:rPr>
                <w:rFonts w:ascii="Arial" w:hAnsi="Arial" w:cs="Arial"/>
                <w:sz w:val="24"/>
                <w:szCs w:val="24"/>
              </w:rPr>
              <w:t xml:space="preserve">This resulted in the patient </w:t>
            </w:r>
            <w:r w:rsidR="006A0E53">
              <w:rPr>
                <w:rFonts w:ascii="Arial" w:hAnsi="Arial" w:cs="Arial"/>
                <w:sz w:val="24"/>
                <w:szCs w:val="24"/>
              </w:rPr>
              <w:t xml:space="preserve">being removed from FMC. The patient was unhappy and left a </w:t>
            </w:r>
            <w:r w:rsidR="0036537A">
              <w:rPr>
                <w:rFonts w:ascii="Arial" w:hAnsi="Arial" w:cs="Arial"/>
                <w:sz w:val="24"/>
                <w:szCs w:val="24"/>
              </w:rPr>
              <w:t xml:space="preserve">bad Google review. This has been </w:t>
            </w:r>
            <w:r w:rsidR="00F61793">
              <w:rPr>
                <w:rFonts w:ascii="Arial" w:hAnsi="Arial" w:cs="Arial"/>
                <w:sz w:val="24"/>
                <w:szCs w:val="24"/>
              </w:rPr>
              <w:t>rectified</w:t>
            </w:r>
            <w:r w:rsidR="0036537A">
              <w:rPr>
                <w:rFonts w:ascii="Arial" w:hAnsi="Arial" w:cs="Arial"/>
                <w:sz w:val="24"/>
                <w:szCs w:val="24"/>
              </w:rPr>
              <w:t xml:space="preserve"> and a request to the patient to remove the bad review.</w:t>
            </w:r>
          </w:p>
          <w:p w14:paraId="2342591C" w14:textId="77777777" w:rsidR="00BE0085" w:rsidRDefault="00BE0085" w:rsidP="00BE0085">
            <w:pPr>
              <w:rPr>
                <w:rFonts w:ascii="Arial" w:hAnsi="Arial" w:cs="Arial"/>
                <w:sz w:val="24"/>
                <w:szCs w:val="24"/>
              </w:rPr>
            </w:pPr>
            <w:r w:rsidRPr="008F7B91">
              <w:rPr>
                <w:rFonts w:ascii="Arial" w:hAnsi="Arial" w:cs="Arial"/>
                <w:sz w:val="24"/>
                <w:szCs w:val="24"/>
              </w:rPr>
              <w:t>Request that patients do complete the friends &amp; family survey.</w:t>
            </w:r>
          </w:p>
          <w:p w14:paraId="4722B91E" w14:textId="77777777" w:rsidR="00C21952" w:rsidRPr="009E5EDD" w:rsidRDefault="00C21952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7CF543" w14:textId="1B2EC042" w:rsidR="00121BE8" w:rsidRDefault="0001305F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42E0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E72A0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. SIGNIFICANT EVENTS</w:t>
            </w:r>
          </w:p>
          <w:p w14:paraId="44CE7569" w14:textId="353AE99C" w:rsidR="00366FD9" w:rsidRDefault="00930802" w:rsidP="00335D22">
            <w:pPr>
              <w:rPr>
                <w:rFonts w:ascii="Arial" w:hAnsi="Arial" w:cs="Arial"/>
                <w:sz w:val="24"/>
                <w:szCs w:val="24"/>
              </w:rPr>
            </w:pPr>
            <w:r w:rsidRPr="00930802">
              <w:rPr>
                <w:rFonts w:ascii="Arial" w:hAnsi="Arial" w:cs="Arial"/>
                <w:sz w:val="24"/>
                <w:szCs w:val="24"/>
              </w:rPr>
              <w:t xml:space="preserve">A patient </w:t>
            </w:r>
            <w:r w:rsidR="00004583">
              <w:rPr>
                <w:rFonts w:ascii="Arial" w:hAnsi="Arial" w:cs="Arial"/>
                <w:sz w:val="24"/>
                <w:szCs w:val="24"/>
              </w:rPr>
              <w:t xml:space="preserve">left the surgery and moving with the aid of a walking frame </w:t>
            </w:r>
            <w:r w:rsidR="00F11BF8">
              <w:rPr>
                <w:rFonts w:ascii="Arial" w:hAnsi="Arial" w:cs="Arial"/>
                <w:sz w:val="24"/>
                <w:szCs w:val="24"/>
              </w:rPr>
              <w:t>went to get into a waiting taxi. Unfortunately</w:t>
            </w:r>
            <w:r w:rsidR="00FB7801">
              <w:rPr>
                <w:rFonts w:ascii="Arial" w:hAnsi="Arial" w:cs="Arial"/>
                <w:sz w:val="24"/>
                <w:szCs w:val="24"/>
              </w:rPr>
              <w:t>,</w:t>
            </w:r>
            <w:r w:rsidR="00F11BF8">
              <w:rPr>
                <w:rFonts w:ascii="Arial" w:hAnsi="Arial" w:cs="Arial"/>
                <w:sz w:val="24"/>
                <w:szCs w:val="24"/>
              </w:rPr>
              <w:t xml:space="preserve"> the patient mis</w:t>
            </w:r>
            <w:r w:rsidR="003B3037">
              <w:rPr>
                <w:rFonts w:ascii="Arial" w:hAnsi="Arial" w:cs="Arial"/>
                <w:sz w:val="24"/>
                <w:szCs w:val="24"/>
              </w:rPr>
              <w:t>-stepped on the edge of the curb and fel</w:t>
            </w:r>
            <w:r w:rsidR="00321275">
              <w:rPr>
                <w:rFonts w:ascii="Arial" w:hAnsi="Arial" w:cs="Arial"/>
                <w:sz w:val="24"/>
                <w:szCs w:val="24"/>
              </w:rPr>
              <w:t>l</w:t>
            </w:r>
            <w:r w:rsidR="003B3037">
              <w:rPr>
                <w:rFonts w:ascii="Arial" w:hAnsi="Arial" w:cs="Arial"/>
                <w:sz w:val="24"/>
                <w:szCs w:val="24"/>
              </w:rPr>
              <w:t xml:space="preserve"> backwards</w:t>
            </w:r>
            <w:r w:rsidR="00321275">
              <w:rPr>
                <w:rFonts w:ascii="Arial" w:hAnsi="Arial" w:cs="Arial"/>
                <w:sz w:val="24"/>
                <w:szCs w:val="24"/>
              </w:rPr>
              <w:t>. The patient was brought back into the surgery</w:t>
            </w:r>
            <w:r w:rsidR="00FB7801">
              <w:rPr>
                <w:rFonts w:ascii="Arial" w:hAnsi="Arial" w:cs="Arial"/>
                <w:sz w:val="24"/>
                <w:szCs w:val="24"/>
              </w:rPr>
              <w:t>. Learning point – the Emergen</w:t>
            </w:r>
            <w:r w:rsidR="00B60424">
              <w:rPr>
                <w:rFonts w:ascii="Arial" w:hAnsi="Arial" w:cs="Arial"/>
                <w:sz w:val="24"/>
                <w:szCs w:val="24"/>
              </w:rPr>
              <w:t xml:space="preserve">cy button was not pressed, if it had been an alarm sounds </w:t>
            </w:r>
            <w:r w:rsidR="0045424B">
              <w:rPr>
                <w:rFonts w:ascii="Arial" w:hAnsi="Arial" w:cs="Arial"/>
                <w:sz w:val="24"/>
                <w:szCs w:val="24"/>
              </w:rPr>
              <w:t xml:space="preserve">throughout the surgery and a Medic would have responded immediately </w:t>
            </w:r>
            <w:r w:rsidR="008A3847">
              <w:rPr>
                <w:rFonts w:ascii="Arial" w:hAnsi="Arial" w:cs="Arial"/>
                <w:sz w:val="24"/>
                <w:szCs w:val="24"/>
              </w:rPr>
              <w:t>and been on sight within 30</w:t>
            </w:r>
            <w:r w:rsidR="00BE00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3847">
              <w:rPr>
                <w:rFonts w:ascii="Arial" w:hAnsi="Arial" w:cs="Arial"/>
                <w:sz w:val="24"/>
                <w:szCs w:val="24"/>
              </w:rPr>
              <w:t>seconds.</w:t>
            </w:r>
          </w:p>
          <w:p w14:paraId="54356F8F" w14:textId="77777777" w:rsidR="008A3847" w:rsidRPr="00930802" w:rsidRDefault="008A3847" w:rsidP="00335D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5F0892" w14:textId="691D9B35" w:rsidR="00897420" w:rsidRDefault="003714BA" w:rsidP="00EC2B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42E0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A67F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. NEWSLETTER</w:t>
            </w:r>
            <w:r w:rsidR="00C503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D9BBA2" w14:textId="0A8FB152" w:rsidR="005E1BCA" w:rsidRDefault="004C2F87" w:rsidP="00EC2B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next issue will be in June for the summer issue.</w:t>
            </w:r>
          </w:p>
          <w:p w14:paraId="276C1014" w14:textId="46ADD998" w:rsidR="00FC03D1" w:rsidRDefault="00B7224E" w:rsidP="00EC2B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Next issue to include </w:t>
            </w:r>
            <w:r w:rsidR="00B42E08">
              <w:rPr>
                <w:rFonts w:ascii="Arial" w:hAnsi="Arial" w:cs="Arial"/>
                <w:sz w:val="24"/>
                <w:szCs w:val="24"/>
              </w:rPr>
              <w:t>travel v</w:t>
            </w:r>
            <w:r>
              <w:rPr>
                <w:rFonts w:ascii="Arial" w:hAnsi="Arial" w:cs="Arial"/>
                <w:sz w:val="24"/>
                <w:szCs w:val="24"/>
              </w:rPr>
              <w:t xml:space="preserve">accination </w:t>
            </w:r>
            <w:r w:rsidR="00B42E08">
              <w:rPr>
                <w:rFonts w:ascii="Arial" w:hAnsi="Arial" w:cs="Arial"/>
                <w:sz w:val="24"/>
                <w:szCs w:val="24"/>
              </w:rPr>
              <w:t xml:space="preserve">and autumn vaccinations </w:t>
            </w:r>
            <w:r>
              <w:rPr>
                <w:rFonts w:ascii="Arial" w:hAnsi="Arial" w:cs="Arial"/>
                <w:sz w:val="24"/>
                <w:szCs w:val="24"/>
              </w:rPr>
              <w:t>information.</w:t>
            </w:r>
            <w:r w:rsidR="00AD296F">
              <w:rPr>
                <w:rFonts w:ascii="Arial" w:hAnsi="Arial" w:cs="Arial"/>
                <w:sz w:val="24"/>
                <w:szCs w:val="24"/>
              </w:rPr>
              <w:t xml:space="preserve"> Each year the Flu &amp; covid vaccines change </w:t>
            </w:r>
            <w:r w:rsidR="0062622E">
              <w:rPr>
                <w:rFonts w:ascii="Arial" w:hAnsi="Arial" w:cs="Arial"/>
                <w:sz w:val="24"/>
                <w:szCs w:val="24"/>
              </w:rPr>
              <w:t xml:space="preserve">composition due to the different virus </w:t>
            </w:r>
            <w:r w:rsidR="00A65E3B">
              <w:rPr>
                <w:rFonts w:ascii="Arial" w:hAnsi="Arial" w:cs="Arial"/>
                <w:sz w:val="24"/>
                <w:szCs w:val="24"/>
              </w:rPr>
              <w:t>strains</w:t>
            </w:r>
            <w:r w:rsidR="0062622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F049F2" w14:textId="469A803D" w:rsidR="00A65E3B" w:rsidRDefault="00A65E3B" w:rsidP="00EC2B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include a note advising who is </w:t>
            </w:r>
            <w:r w:rsidR="00DB7519">
              <w:rPr>
                <w:rFonts w:ascii="Arial" w:hAnsi="Arial" w:cs="Arial"/>
                <w:sz w:val="24"/>
                <w:szCs w:val="24"/>
              </w:rPr>
              <w:t>eligible for the covid vaccine.</w:t>
            </w:r>
          </w:p>
          <w:p w14:paraId="1CA9F460" w14:textId="019CB928" w:rsidR="000D7046" w:rsidRDefault="00B42E08" w:rsidP="00EC2B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suggested that information regarding why some people refuse the vaccinations should be included.</w:t>
            </w:r>
          </w:p>
          <w:p w14:paraId="03FFCFE0" w14:textId="7D621D1C" w:rsidR="000D7046" w:rsidRDefault="000D7046" w:rsidP="00EC2B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Question has arisen about whether the correct patient is being contacted </w:t>
            </w:r>
            <w:r w:rsidR="00B0230A">
              <w:rPr>
                <w:rFonts w:ascii="Arial" w:hAnsi="Arial" w:cs="Arial"/>
                <w:sz w:val="24"/>
                <w:szCs w:val="24"/>
              </w:rPr>
              <w:t>when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surgery tries to messa</w:t>
            </w:r>
            <w:r w:rsidR="00B0230A">
              <w:rPr>
                <w:rFonts w:ascii="Arial" w:hAnsi="Arial" w:cs="Arial"/>
                <w:sz w:val="24"/>
                <w:szCs w:val="24"/>
              </w:rPr>
              <w:t xml:space="preserve">ge young people.EG a 14 year old </w:t>
            </w:r>
            <w:r w:rsidR="0087636F">
              <w:rPr>
                <w:rFonts w:ascii="Arial" w:hAnsi="Arial" w:cs="Arial"/>
                <w:sz w:val="24"/>
                <w:szCs w:val="24"/>
              </w:rPr>
              <w:t>child often still has the parents</w:t>
            </w:r>
            <w:r w:rsidR="00BE0085">
              <w:rPr>
                <w:rFonts w:ascii="Arial" w:hAnsi="Arial" w:cs="Arial"/>
                <w:sz w:val="24"/>
                <w:szCs w:val="24"/>
              </w:rPr>
              <w:t>’</w:t>
            </w:r>
            <w:r w:rsidR="0087636F">
              <w:rPr>
                <w:rFonts w:ascii="Arial" w:hAnsi="Arial" w:cs="Arial"/>
                <w:sz w:val="24"/>
                <w:szCs w:val="24"/>
              </w:rPr>
              <w:t xml:space="preserve"> mobile phone </w:t>
            </w:r>
            <w:r w:rsidR="0012484C">
              <w:rPr>
                <w:rFonts w:ascii="Arial" w:hAnsi="Arial" w:cs="Arial"/>
                <w:sz w:val="24"/>
                <w:szCs w:val="24"/>
              </w:rPr>
              <w:t>number attached to their record.</w:t>
            </w:r>
            <w:r w:rsidR="008763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234C6A" w14:textId="77777777" w:rsidR="007C00DD" w:rsidRDefault="007C00DD" w:rsidP="00EC2B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6B640" w14:textId="77777777" w:rsidR="007C00DD" w:rsidRPr="00191680" w:rsidRDefault="007C00DD" w:rsidP="00EC2B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DEC1A" w14:textId="15DD1DCD" w:rsidR="00856B4B" w:rsidRPr="00897420" w:rsidRDefault="000E72A0" w:rsidP="00335D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42E0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A67F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56B4B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DATE OF THE NEXT MEETING</w:t>
            </w:r>
            <w:r w:rsidR="00AF705E" w:rsidRPr="0089742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8EE018" wp14:editId="022CE9FF">
                      <wp:simplePos x="0" y="0"/>
                      <wp:positionH relativeFrom="column">
                        <wp:posOffset>5995670</wp:posOffset>
                      </wp:positionH>
                      <wp:positionV relativeFrom="paragraph">
                        <wp:posOffset>126365</wp:posOffset>
                      </wp:positionV>
                      <wp:extent cx="508000" cy="3419475"/>
                      <wp:effectExtent l="0" t="0" r="6350" b="9525"/>
                      <wp:wrapNone/>
                      <wp:docPr id="187775240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3419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88501" w14:textId="309E6ECC" w:rsidR="0065649B" w:rsidRPr="0065649B" w:rsidRDefault="0065649B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EE0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472.1pt;margin-top:9.95pt;width:40pt;height:26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" fillcolor="white [3201]" stroked="f" strokeweight=".5pt">
                      <v:textbox>
                        <w:txbxContent>
                          <w:p w14:paraId="6C988501" w14:textId="309E6ECC" w:rsidR="0065649B" w:rsidRPr="0065649B" w:rsidRDefault="006564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403057" w14:textId="2CC8ED03" w:rsidR="001A67FF" w:rsidRDefault="00856B4B" w:rsidP="00745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next meeting will take place on</w:t>
            </w:r>
            <w:r w:rsidR="00020D6A" w:rsidRPr="006E1AFF">
              <w:rPr>
                <w:rFonts w:ascii="Arial" w:hAnsi="Arial" w:cs="Arial"/>
                <w:sz w:val="24"/>
                <w:szCs w:val="24"/>
              </w:rPr>
              <w:t xml:space="preserve"> Tuesday </w:t>
            </w:r>
            <w:r w:rsidR="00C21952">
              <w:rPr>
                <w:rFonts w:ascii="Arial" w:hAnsi="Arial" w:cs="Arial"/>
                <w:sz w:val="24"/>
                <w:szCs w:val="24"/>
              </w:rPr>
              <w:t>9</w:t>
            </w:r>
            <w:r w:rsidR="00EA71C2" w:rsidRPr="00EA71C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A71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952">
              <w:rPr>
                <w:rFonts w:ascii="Arial" w:hAnsi="Arial" w:cs="Arial"/>
                <w:sz w:val="24"/>
                <w:szCs w:val="24"/>
              </w:rPr>
              <w:t>June</w:t>
            </w:r>
            <w:r w:rsidR="00121BE8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D5534">
              <w:rPr>
                <w:rFonts w:ascii="Arial" w:hAnsi="Arial" w:cs="Arial"/>
                <w:sz w:val="24"/>
                <w:szCs w:val="24"/>
              </w:rPr>
              <w:t>6</w:t>
            </w:r>
            <w:r w:rsidR="00121B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0C83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121BE8">
              <w:rPr>
                <w:rFonts w:ascii="Arial" w:hAnsi="Arial" w:cs="Arial"/>
                <w:sz w:val="24"/>
                <w:szCs w:val="24"/>
              </w:rPr>
              <w:t>4.45pm</w:t>
            </w:r>
            <w:r w:rsidR="00280C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0B2F37" w14:textId="4ED73F37" w:rsidR="003E286A" w:rsidRDefault="003E286A" w:rsidP="00745C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is in eight </w:t>
            </w:r>
            <w:r w:rsidR="00B42E08">
              <w:rPr>
                <w:rFonts w:ascii="Arial" w:hAnsi="Arial" w:cs="Arial"/>
                <w:sz w:val="24"/>
                <w:szCs w:val="24"/>
              </w:rPr>
              <w:t>weeks’ time</w:t>
            </w:r>
            <w:r>
              <w:rPr>
                <w:rFonts w:ascii="Arial" w:hAnsi="Arial" w:cs="Arial"/>
                <w:sz w:val="24"/>
                <w:szCs w:val="24"/>
              </w:rPr>
              <w:t xml:space="preserve"> so it was advised that the group </w:t>
            </w:r>
            <w:r w:rsidR="00B21AF3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ake contact </w:t>
            </w:r>
            <w:r w:rsidR="00B21AF3">
              <w:rPr>
                <w:rFonts w:ascii="Arial" w:hAnsi="Arial" w:cs="Arial"/>
                <w:sz w:val="24"/>
                <w:szCs w:val="24"/>
              </w:rPr>
              <w:t>if anything urgent arises.</w:t>
            </w:r>
          </w:p>
          <w:p w14:paraId="296594A1" w14:textId="77777777" w:rsidR="00897420" w:rsidRPr="006E1AFF" w:rsidRDefault="00897420" w:rsidP="0074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E09E9" w14:textId="77D82034" w:rsidR="00897420" w:rsidRDefault="000E72A0" w:rsidP="00745C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42E0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A67FF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56B4B" w:rsidRPr="00897420"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  <w:p w14:paraId="40ACBF8A" w14:textId="2D398FF4" w:rsidR="004525F9" w:rsidRDefault="00274E6B" w:rsidP="00AC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additional business.</w:t>
            </w:r>
          </w:p>
          <w:p w14:paraId="0339ED5E" w14:textId="77777777" w:rsidR="00274E6B" w:rsidRDefault="00274E6B" w:rsidP="00AC51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D5233" w14:textId="3E2586AF" w:rsidR="006B2950" w:rsidRDefault="00897420" w:rsidP="00AC51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thanked the group for attending the meeting and closed the meeting</w:t>
            </w:r>
            <w:r w:rsidR="00BB457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2C2351" w14:textId="08E91DE0" w:rsidR="00882722" w:rsidRPr="00CE36CD" w:rsidRDefault="00882722" w:rsidP="00AC51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3A598D1" w14:textId="77777777" w:rsidR="005E744C" w:rsidRDefault="005E744C"/>
          <w:p w14:paraId="5F24A441" w14:textId="77777777" w:rsidR="005E744C" w:rsidRDefault="005E744C"/>
          <w:p w14:paraId="6979141B" w14:textId="77777777" w:rsidR="005E744C" w:rsidRDefault="005E744C"/>
          <w:p w14:paraId="127792D7" w14:textId="77777777" w:rsidR="005E744C" w:rsidRDefault="005E744C"/>
          <w:p w14:paraId="4736FDF8" w14:textId="77777777" w:rsidR="00E2215C" w:rsidRDefault="00E2215C"/>
          <w:p w14:paraId="2EDD3D55" w14:textId="77777777" w:rsidR="00E2215C" w:rsidRDefault="00E2215C"/>
          <w:p w14:paraId="64956617" w14:textId="77777777" w:rsidR="00E2215C" w:rsidRDefault="00E2215C"/>
          <w:p w14:paraId="3F890C4C" w14:textId="77777777" w:rsidR="00E2215C" w:rsidRDefault="00E2215C"/>
          <w:p w14:paraId="0DA7C287" w14:textId="77777777" w:rsidR="00E2215C" w:rsidRDefault="00E2215C"/>
          <w:p w14:paraId="283A6090" w14:textId="77777777" w:rsidR="00E2215C" w:rsidRDefault="00E2215C"/>
          <w:p w14:paraId="5E28A7AC" w14:textId="77777777" w:rsidR="00E2215C" w:rsidRDefault="00E2215C"/>
          <w:p w14:paraId="251B934B" w14:textId="29841F8D" w:rsidR="00E2215C" w:rsidRDefault="00CD2B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BB25C9" wp14:editId="72A3724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48895</wp:posOffset>
                      </wp:positionV>
                      <wp:extent cx="514350" cy="425450"/>
                      <wp:effectExtent l="0" t="0" r="0" b="0"/>
                      <wp:wrapNone/>
                      <wp:docPr id="160968754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2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C7037" w14:textId="3338FF16" w:rsidR="00CD2BCF" w:rsidRPr="00CD2BCF" w:rsidRDefault="00CD2BC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B25C9" id="Text Box 2" o:spid="_x0000_s1027" type="#_x0000_t202" style="position:absolute;margin-left:1.35pt;margin-top:3.85pt;width:40.5pt;height: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" fillcolor="white [3201]" stroked="f" strokeweight=".5pt">
                      <v:textbox>
                        <w:txbxContent>
                          <w:p w14:paraId="58EC7037" w14:textId="3338FF16" w:rsidR="00CD2BCF" w:rsidRPr="00CD2BCF" w:rsidRDefault="00CD2BC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E1A34B" w14:textId="77777777" w:rsidR="00E2215C" w:rsidRDefault="00E2215C"/>
          <w:p w14:paraId="2BCEBE45" w14:textId="77777777" w:rsidR="00E2215C" w:rsidRDefault="00E2215C"/>
          <w:p w14:paraId="2C2A4168" w14:textId="77777777" w:rsidR="00E2215C" w:rsidRDefault="00E2215C"/>
          <w:p w14:paraId="0648F90C" w14:textId="60272098" w:rsidR="00E2215C" w:rsidRPr="00D721EE" w:rsidRDefault="00D721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2D73FB84" w14:textId="77777777" w:rsidR="00E2215C" w:rsidRDefault="00E2215C"/>
          <w:p w14:paraId="63E6066F" w14:textId="77777777" w:rsidR="00E2215C" w:rsidRDefault="00E2215C"/>
          <w:p w14:paraId="124DD284" w14:textId="77777777" w:rsidR="00E2215C" w:rsidRDefault="00E2215C"/>
          <w:p w14:paraId="18126CE9" w14:textId="170F8A91" w:rsidR="00E2215C" w:rsidRDefault="00E2215C"/>
          <w:p w14:paraId="2AE9FFC0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56F8B925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1CED4A78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578CFF5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52E66519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725487DC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02550D3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C50C882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5892B195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5F4741B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08D0882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78D01E2E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79BB28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A5A7C79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3E3B0A6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7DBC1D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345E211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DFB2839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E653DEE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91EEAF6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FF130F2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36722C96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1AA8B06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73AE3008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73EA382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F052D70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39D5367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A3833C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824C26B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4BB7E9E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46DAC344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7E7CE5C0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0D85F757" w14:textId="77777777" w:rsidR="00CD2BCF" w:rsidRDefault="00CD2BCF">
            <w:pPr>
              <w:rPr>
                <w:b/>
                <w:bCs/>
                <w:sz w:val="24"/>
                <w:szCs w:val="24"/>
              </w:rPr>
            </w:pPr>
          </w:p>
          <w:p w14:paraId="11FF0674" w14:textId="5018E7B7" w:rsidR="00CD2BCF" w:rsidRDefault="00CD2B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7E33DD" wp14:editId="7D8DDF2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57785</wp:posOffset>
                      </wp:positionV>
                      <wp:extent cx="463550" cy="501650"/>
                      <wp:effectExtent l="0" t="0" r="0" b="0"/>
                      <wp:wrapNone/>
                      <wp:docPr id="1671214890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50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E4E918" w14:textId="7BDAC588" w:rsidR="00CD2BCF" w:rsidRPr="00CD2BCF" w:rsidRDefault="00CD2BC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E33DD" id="Text Box 3" o:spid="_x0000_s1028" type="#_x0000_t202" style="position:absolute;margin-left:2.85pt;margin-top:4.55pt;width:36.5pt;height:3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" fillcolor="white [3201]" stroked="f" strokeweight=".5pt">
                      <v:textbox>
                        <w:txbxContent>
                          <w:p w14:paraId="5BE4E918" w14:textId="7BDAC588" w:rsidR="00CD2BCF" w:rsidRPr="00CD2BCF" w:rsidRDefault="00CD2BC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3FA448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1AB1753B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6ACF9D4F" w14:textId="77777777" w:rsidR="002C7940" w:rsidRDefault="002C7940">
            <w:pPr>
              <w:rPr>
                <w:b/>
                <w:bCs/>
                <w:sz w:val="24"/>
                <w:szCs w:val="24"/>
              </w:rPr>
            </w:pPr>
          </w:p>
          <w:p w14:paraId="619C1AEE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27636392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43DC0C36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3C4428A5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05A6253B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578533DA" w14:textId="073DD493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580481C4" w14:textId="77777777" w:rsidR="00F759D0" w:rsidRDefault="00F759D0">
            <w:pPr>
              <w:rPr>
                <w:b/>
                <w:bCs/>
                <w:sz w:val="24"/>
                <w:szCs w:val="24"/>
              </w:rPr>
            </w:pPr>
          </w:p>
          <w:p w14:paraId="0253AF06" w14:textId="05B4F5C7" w:rsidR="00F759D0" w:rsidRPr="00E2215C" w:rsidRDefault="00F759D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92DA09E" w14:textId="6C4E91F1" w:rsidR="002D00B2" w:rsidRDefault="002D00B2" w:rsidP="006D5E71"/>
    <w:sectPr w:rsidR="002D00B2" w:rsidSect="00A1201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A5CD" w14:textId="77777777" w:rsidR="00CA264B" w:rsidRDefault="00CA264B" w:rsidP="00C77C72">
      <w:pPr>
        <w:spacing w:after="0" w:line="240" w:lineRule="auto"/>
      </w:pPr>
      <w:r>
        <w:separator/>
      </w:r>
    </w:p>
  </w:endnote>
  <w:endnote w:type="continuationSeparator" w:id="0">
    <w:p w14:paraId="75D2BDC9" w14:textId="77777777" w:rsidR="00CA264B" w:rsidRDefault="00CA264B" w:rsidP="00C7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A436" w14:textId="77777777" w:rsidR="00CA264B" w:rsidRDefault="00CA264B" w:rsidP="00C77C72">
      <w:pPr>
        <w:spacing w:after="0" w:line="240" w:lineRule="auto"/>
      </w:pPr>
      <w:r>
        <w:separator/>
      </w:r>
    </w:p>
  </w:footnote>
  <w:footnote w:type="continuationSeparator" w:id="0">
    <w:p w14:paraId="00667C91" w14:textId="77777777" w:rsidR="00CA264B" w:rsidRDefault="00CA264B" w:rsidP="00C77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631224"/>
      <w:docPartObj>
        <w:docPartGallery w:val="Watermarks"/>
        <w:docPartUnique/>
      </w:docPartObj>
    </w:sdtPr>
    <w:sdtEndPr/>
    <w:sdtContent>
      <w:p w14:paraId="1858368B" w14:textId="02C278F8" w:rsidR="00C77C72" w:rsidRDefault="00537D42">
        <w:pPr>
          <w:pStyle w:val="Header"/>
        </w:pPr>
        <w:r>
          <w:rPr>
            <w:noProof/>
          </w:rPr>
          <w:pict w14:anchorId="4B8CBE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74D"/>
    <w:multiLevelType w:val="hybridMultilevel"/>
    <w:tmpl w:val="479808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5BDD"/>
    <w:multiLevelType w:val="hybridMultilevel"/>
    <w:tmpl w:val="6CEAB0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C12"/>
    <w:multiLevelType w:val="hybridMultilevel"/>
    <w:tmpl w:val="5D0E6C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407E"/>
    <w:multiLevelType w:val="hybridMultilevel"/>
    <w:tmpl w:val="5742FB40"/>
    <w:lvl w:ilvl="0" w:tplc="366E69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279B"/>
    <w:multiLevelType w:val="hybridMultilevel"/>
    <w:tmpl w:val="EC005764"/>
    <w:lvl w:ilvl="0" w:tplc="88C0CE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4D4A"/>
    <w:multiLevelType w:val="hybridMultilevel"/>
    <w:tmpl w:val="CB609A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77189"/>
    <w:multiLevelType w:val="hybridMultilevel"/>
    <w:tmpl w:val="8CF633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55241"/>
    <w:multiLevelType w:val="hybridMultilevel"/>
    <w:tmpl w:val="1C44B99C"/>
    <w:lvl w:ilvl="0" w:tplc="DCF077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F162D"/>
    <w:multiLevelType w:val="hybridMultilevel"/>
    <w:tmpl w:val="7A522240"/>
    <w:lvl w:ilvl="0" w:tplc="3B408D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048E7"/>
    <w:multiLevelType w:val="hybridMultilevel"/>
    <w:tmpl w:val="DE04CC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A488C"/>
    <w:multiLevelType w:val="hybridMultilevel"/>
    <w:tmpl w:val="050AC9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E1FC6"/>
    <w:multiLevelType w:val="hybridMultilevel"/>
    <w:tmpl w:val="BAB674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466D6"/>
    <w:multiLevelType w:val="hybridMultilevel"/>
    <w:tmpl w:val="0562E96E"/>
    <w:lvl w:ilvl="0" w:tplc="261C8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17FBF"/>
    <w:multiLevelType w:val="hybridMultilevel"/>
    <w:tmpl w:val="C6124C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A025C"/>
    <w:multiLevelType w:val="hybridMultilevel"/>
    <w:tmpl w:val="B4407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446A9"/>
    <w:multiLevelType w:val="hybridMultilevel"/>
    <w:tmpl w:val="C358BC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C1748"/>
    <w:multiLevelType w:val="hybridMultilevel"/>
    <w:tmpl w:val="1C2288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0DFA"/>
    <w:multiLevelType w:val="hybridMultilevel"/>
    <w:tmpl w:val="B1AA5C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45B9A"/>
    <w:multiLevelType w:val="hybridMultilevel"/>
    <w:tmpl w:val="9676D4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B369D"/>
    <w:multiLevelType w:val="hybridMultilevel"/>
    <w:tmpl w:val="26166C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401D2"/>
    <w:multiLevelType w:val="hybridMultilevel"/>
    <w:tmpl w:val="4AE83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84E8B"/>
    <w:multiLevelType w:val="hybridMultilevel"/>
    <w:tmpl w:val="4FFAA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13005">
    <w:abstractNumId w:val="12"/>
  </w:num>
  <w:num w:numId="2" w16cid:durableId="867716884">
    <w:abstractNumId w:val="10"/>
  </w:num>
  <w:num w:numId="3" w16cid:durableId="2110350209">
    <w:abstractNumId w:val="16"/>
  </w:num>
  <w:num w:numId="4" w16cid:durableId="453789335">
    <w:abstractNumId w:val="15"/>
  </w:num>
  <w:num w:numId="5" w16cid:durableId="1713112698">
    <w:abstractNumId w:val="2"/>
  </w:num>
  <w:num w:numId="6" w16cid:durableId="1785802173">
    <w:abstractNumId w:val="13"/>
  </w:num>
  <w:num w:numId="7" w16cid:durableId="407580807">
    <w:abstractNumId w:val="7"/>
  </w:num>
  <w:num w:numId="8" w16cid:durableId="160852099">
    <w:abstractNumId w:val="1"/>
  </w:num>
  <w:num w:numId="9" w16cid:durableId="1211847343">
    <w:abstractNumId w:val="4"/>
  </w:num>
  <w:num w:numId="10" w16cid:durableId="356584241">
    <w:abstractNumId w:val="3"/>
  </w:num>
  <w:num w:numId="11" w16cid:durableId="1975598464">
    <w:abstractNumId w:val="8"/>
  </w:num>
  <w:num w:numId="12" w16cid:durableId="1304042067">
    <w:abstractNumId w:val="0"/>
  </w:num>
  <w:num w:numId="13" w16cid:durableId="1234193040">
    <w:abstractNumId w:val="6"/>
  </w:num>
  <w:num w:numId="14" w16cid:durableId="981159029">
    <w:abstractNumId w:val="9"/>
  </w:num>
  <w:num w:numId="15" w16cid:durableId="772746221">
    <w:abstractNumId w:val="5"/>
  </w:num>
  <w:num w:numId="16" w16cid:durableId="1668439568">
    <w:abstractNumId w:val="17"/>
  </w:num>
  <w:num w:numId="17" w16cid:durableId="312953614">
    <w:abstractNumId w:val="19"/>
  </w:num>
  <w:num w:numId="18" w16cid:durableId="1671366584">
    <w:abstractNumId w:val="11"/>
  </w:num>
  <w:num w:numId="19" w16cid:durableId="1351682961">
    <w:abstractNumId w:val="14"/>
  </w:num>
  <w:num w:numId="20" w16cid:durableId="415368500">
    <w:abstractNumId w:val="18"/>
  </w:num>
  <w:num w:numId="21" w16cid:durableId="775251635">
    <w:abstractNumId w:val="20"/>
  </w:num>
  <w:num w:numId="22" w16cid:durableId="2182494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B2"/>
    <w:rsid w:val="00003BE1"/>
    <w:rsid w:val="00004583"/>
    <w:rsid w:val="000118E8"/>
    <w:rsid w:val="00011E98"/>
    <w:rsid w:val="000122DA"/>
    <w:rsid w:val="0001305F"/>
    <w:rsid w:val="000146CA"/>
    <w:rsid w:val="000149F4"/>
    <w:rsid w:val="000178F9"/>
    <w:rsid w:val="00020D6A"/>
    <w:rsid w:val="0002134C"/>
    <w:rsid w:val="0002153C"/>
    <w:rsid w:val="0002255D"/>
    <w:rsid w:val="0003097A"/>
    <w:rsid w:val="00031984"/>
    <w:rsid w:val="00033A78"/>
    <w:rsid w:val="00034BB5"/>
    <w:rsid w:val="00034EE7"/>
    <w:rsid w:val="00035F96"/>
    <w:rsid w:val="000400D1"/>
    <w:rsid w:val="00041352"/>
    <w:rsid w:val="00045D59"/>
    <w:rsid w:val="0005047E"/>
    <w:rsid w:val="00050D67"/>
    <w:rsid w:val="00051927"/>
    <w:rsid w:val="000576D3"/>
    <w:rsid w:val="0006098C"/>
    <w:rsid w:val="00061B34"/>
    <w:rsid w:val="00063BE3"/>
    <w:rsid w:val="000643A6"/>
    <w:rsid w:val="00072BF8"/>
    <w:rsid w:val="00072F82"/>
    <w:rsid w:val="0007354A"/>
    <w:rsid w:val="00075858"/>
    <w:rsid w:val="0007718F"/>
    <w:rsid w:val="000806E6"/>
    <w:rsid w:val="0008199C"/>
    <w:rsid w:val="00081A0D"/>
    <w:rsid w:val="00093D36"/>
    <w:rsid w:val="000A3430"/>
    <w:rsid w:val="000A4C44"/>
    <w:rsid w:val="000A5196"/>
    <w:rsid w:val="000A54A6"/>
    <w:rsid w:val="000A5CCB"/>
    <w:rsid w:val="000B1290"/>
    <w:rsid w:val="000C08D6"/>
    <w:rsid w:val="000C131A"/>
    <w:rsid w:val="000C17F0"/>
    <w:rsid w:val="000C3785"/>
    <w:rsid w:val="000C428C"/>
    <w:rsid w:val="000C45DD"/>
    <w:rsid w:val="000C5422"/>
    <w:rsid w:val="000C7DB0"/>
    <w:rsid w:val="000D2221"/>
    <w:rsid w:val="000D5FE7"/>
    <w:rsid w:val="000D6F96"/>
    <w:rsid w:val="000D7046"/>
    <w:rsid w:val="000E03AD"/>
    <w:rsid w:val="000E04D4"/>
    <w:rsid w:val="000E0D14"/>
    <w:rsid w:val="000E5579"/>
    <w:rsid w:val="000E72A0"/>
    <w:rsid w:val="000F1E4D"/>
    <w:rsid w:val="00100107"/>
    <w:rsid w:val="00100491"/>
    <w:rsid w:val="001029B8"/>
    <w:rsid w:val="00106FDD"/>
    <w:rsid w:val="0010796C"/>
    <w:rsid w:val="00110854"/>
    <w:rsid w:val="00113537"/>
    <w:rsid w:val="00114B0F"/>
    <w:rsid w:val="00115C74"/>
    <w:rsid w:val="001210F5"/>
    <w:rsid w:val="00121173"/>
    <w:rsid w:val="00121BE8"/>
    <w:rsid w:val="00123395"/>
    <w:rsid w:val="0012484C"/>
    <w:rsid w:val="00132795"/>
    <w:rsid w:val="001354E0"/>
    <w:rsid w:val="00135F0A"/>
    <w:rsid w:val="00136941"/>
    <w:rsid w:val="00140DE6"/>
    <w:rsid w:val="00147B46"/>
    <w:rsid w:val="00154444"/>
    <w:rsid w:val="00155A7C"/>
    <w:rsid w:val="00160053"/>
    <w:rsid w:val="00163147"/>
    <w:rsid w:val="00164FCC"/>
    <w:rsid w:val="001657EB"/>
    <w:rsid w:val="00166289"/>
    <w:rsid w:val="00170263"/>
    <w:rsid w:val="00173639"/>
    <w:rsid w:val="00184DF8"/>
    <w:rsid w:val="00186308"/>
    <w:rsid w:val="00191680"/>
    <w:rsid w:val="00191A19"/>
    <w:rsid w:val="001933B6"/>
    <w:rsid w:val="00194DB7"/>
    <w:rsid w:val="001975E1"/>
    <w:rsid w:val="001A1176"/>
    <w:rsid w:val="001A16AB"/>
    <w:rsid w:val="001A3062"/>
    <w:rsid w:val="001A496D"/>
    <w:rsid w:val="001A50B3"/>
    <w:rsid w:val="001A67FF"/>
    <w:rsid w:val="001A7449"/>
    <w:rsid w:val="001B190A"/>
    <w:rsid w:val="001B31C5"/>
    <w:rsid w:val="001B744F"/>
    <w:rsid w:val="001B7B06"/>
    <w:rsid w:val="001C0326"/>
    <w:rsid w:val="001C2FD9"/>
    <w:rsid w:val="001C6086"/>
    <w:rsid w:val="001C6BF9"/>
    <w:rsid w:val="001D4E7E"/>
    <w:rsid w:val="001D50AE"/>
    <w:rsid w:val="001D722C"/>
    <w:rsid w:val="001D7A93"/>
    <w:rsid w:val="001E1DEF"/>
    <w:rsid w:val="001E31D1"/>
    <w:rsid w:val="001F52AB"/>
    <w:rsid w:val="001F71A0"/>
    <w:rsid w:val="002000ED"/>
    <w:rsid w:val="00205BB9"/>
    <w:rsid w:val="0021481D"/>
    <w:rsid w:val="0022499B"/>
    <w:rsid w:val="00235557"/>
    <w:rsid w:val="00242238"/>
    <w:rsid w:val="0024730F"/>
    <w:rsid w:val="002542DB"/>
    <w:rsid w:val="00254901"/>
    <w:rsid w:val="00261A0C"/>
    <w:rsid w:val="00261F6E"/>
    <w:rsid w:val="00262CAF"/>
    <w:rsid w:val="00266457"/>
    <w:rsid w:val="0026735D"/>
    <w:rsid w:val="00270E6E"/>
    <w:rsid w:val="00274967"/>
    <w:rsid w:val="00274E6B"/>
    <w:rsid w:val="00280C83"/>
    <w:rsid w:val="00286419"/>
    <w:rsid w:val="002975C2"/>
    <w:rsid w:val="002A189E"/>
    <w:rsid w:val="002A2939"/>
    <w:rsid w:val="002A320E"/>
    <w:rsid w:val="002B0664"/>
    <w:rsid w:val="002B4FD0"/>
    <w:rsid w:val="002B5092"/>
    <w:rsid w:val="002B6143"/>
    <w:rsid w:val="002C162D"/>
    <w:rsid w:val="002C4223"/>
    <w:rsid w:val="002C7940"/>
    <w:rsid w:val="002D00B2"/>
    <w:rsid w:val="002D0E85"/>
    <w:rsid w:val="002D11CB"/>
    <w:rsid w:val="002D12F3"/>
    <w:rsid w:val="002D27D3"/>
    <w:rsid w:val="002D27FD"/>
    <w:rsid w:val="002D685A"/>
    <w:rsid w:val="002D6AC1"/>
    <w:rsid w:val="002D70C0"/>
    <w:rsid w:val="002E28AF"/>
    <w:rsid w:val="002E7B40"/>
    <w:rsid w:val="002F3ECF"/>
    <w:rsid w:val="002F666F"/>
    <w:rsid w:val="002F6DD1"/>
    <w:rsid w:val="002F7730"/>
    <w:rsid w:val="00302FE4"/>
    <w:rsid w:val="003036FF"/>
    <w:rsid w:val="00306329"/>
    <w:rsid w:val="00306589"/>
    <w:rsid w:val="00307F06"/>
    <w:rsid w:val="00311DEE"/>
    <w:rsid w:val="003177B3"/>
    <w:rsid w:val="00321275"/>
    <w:rsid w:val="00321DC8"/>
    <w:rsid w:val="0032220A"/>
    <w:rsid w:val="0032269B"/>
    <w:rsid w:val="003272E8"/>
    <w:rsid w:val="00327A78"/>
    <w:rsid w:val="00331CFE"/>
    <w:rsid w:val="003320DA"/>
    <w:rsid w:val="003357A4"/>
    <w:rsid w:val="00335D22"/>
    <w:rsid w:val="0033712A"/>
    <w:rsid w:val="00340EB4"/>
    <w:rsid w:val="003420A9"/>
    <w:rsid w:val="00342B8E"/>
    <w:rsid w:val="00344DCE"/>
    <w:rsid w:val="00353741"/>
    <w:rsid w:val="00353E67"/>
    <w:rsid w:val="00361019"/>
    <w:rsid w:val="00364F91"/>
    <w:rsid w:val="0036537A"/>
    <w:rsid w:val="00366FD9"/>
    <w:rsid w:val="003714BA"/>
    <w:rsid w:val="00373381"/>
    <w:rsid w:val="00373402"/>
    <w:rsid w:val="00375175"/>
    <w:rsid w:val="0038534C"/>
    <w:rsid w:val="0039015E"/>
    <w:rsid w:val="0039068D"/>
    <w:rsid w:val="003939BC"/>
    <w:rsid w:val="0039505C"/>
    <w:rsid w:val="00395392"/>
    <w:rsid w:val="003A0004"/>
    <w:rsid w:val="003A037B"/>
    <w:rsid w:val="003A213B"/>
    <w:rsid w:val="003A4393"/>
    <w:rsid w:val="003A6018"/>
    <w:rsid w:val="003B0D6F"/>
    <w:rsid w:val="003B3037"/>
    <w:rsid w:val="003B67D4"/>
    <w:rsid w:val="003C0104"/>
    <w:rsid w:val="003C03C5"/>
    <w:rsid w:val="003C3923"/>
    <w:rsid w:val="003C6B05"/>
    <w:rsid w:val="003D398B"/>
    <w:rsid w:val="003D507F"/>
    <w:rsid w:val="003D5534"/>
    <w:rsid w:val="003D6E9D"/>
    <w:rsid w:val="003E286A"/>
    <w:rsid w:val="003E2C3E"/>
    <w:rsid w:val="003E4571"/>
    <w:rsid w:val="003E46A5"/>
    <w:rsid w:val="003E62BD"/>
    <w:rsid w:val="003F0F11"/>
    <w:rsid w:val="003F3230"/>
    <w:rsid w:val="003F3B8B"/>
    <w:rsid w:val="003F5A1A"/>
    <w:rsid w:val="00400214"/>
    <w:rsid w:val="00401BF7"/>
    <w:rsid w:val="00402F6A"/>
    <w:rsid w:val="00404B20"/>
    <w:rsid w:val="004066B8"/>
    <w:rsid w:val="00412834"/>
    <w:rsid w:val="004139EB"/>
    <w:rsid w:val="00420476"/>
    <w:rsid w:val="00422B9D"/>
    <w:rsid w:val="00424E4F"/>
    <w:rsid w:val="00425146"/>
    <w:rsid w:val="00426F8E"/>
    <w:rsid w:val="004313F8"/>
    <w:rsid w:val="0043284E"/>
    <w:rsid w:val="00436AEF"/>
    <w:rsid w:val="00444F1C"/>
    <w:rsid w:val="004451A5"/>
    <w:rsid w:val="00446007"/>
    <w:rsid w:val="00451636"/>
    <w:rsid w:val="004525F9"/>
    <w:rsid w:val="0045424B"/>
    <w:rsid w:val="00462F53"/>
    <w:rsid w:val="004638CD"/>
    <w:rsid w:val="00466EDA"/>
    <w:rsid w:val="0046794B"/>
    <w:rsid w:val="00474208"/>
    <w:rsid w:val="00476378"/>
    <w:rsid w:val="00481C43"/>
    <w:rsid w:val="004831F4"/>
    <w:rsid w:val="00483D1B"/>
    <w:rsid w:val="00483EDC"/>
    <w:rsid w:val="00486280"/>
    <w:rsid w:val="0048701C"/>
    <w:rsid w:val="00487371"/>
    <w:rsid w:val="00487ED4"/>
    <w:rsid w:val="00491B4C"/>
    <w:rsid w:val="004925A2"/>
    <w:rsid w:val="004A0F4F"/>
    <w:rsid w:val="004A15D5"/>
    <w:rsid w:val="004A5835"/>
    <w:rsid w:val="004A6F49"/>
    <w:rsid w:val="004A7807"/>
    <w:rsid w:val="004A78D9"/>
    <w:rsid w:val="004B3C67"/>
    <w:rsid w:val="004B5613"/>
    <w:rsid w:val="004C2F87"/>
    <w:rsid w:val="004C46EB"/>
    <w:rsid w:val="004C5B8E"/>
    <w:rsid w:val="004C7603"/>
    <w:rsid w:val="004D2667"/>
    <w:rsid w:val="004D397A"/>
    <w:rsid w:val="004D7552"/>
    <w:rsid w:val="004E46BE"/>
    <w:rsid w:val="004E5E0A"/>
    <w:rsid w:val="004E6C14"/>
    <w:rsid w:val="004E7386"/>
    <w:rsid w:val="004F1B7E"/>
    <w:rsid w:val="004F21A4"/>
    <w:rsid w:val="004F6767"/>
    <w:rsid w:val="00501154"/>
    <w:rsid w:val="005026CE"/>
    <w:rsid w:val="005041AF"/>
    <w:rsid w:val="00504AB1"/>
    <w:rsid w:val="005063A7"/>
    <w:rsid w:val="00510951"/>
    <w:rsid w:val="00510A5D"/>
    <w:rsid w:val="00520E3E"/>
    <w:rsid w:val="00522FA2"/>
    <w:rsid w:val="00523525"/>
    <w:rsid w:val="005265CA"/>
    <w:rsid w:val="00526E26"/>
    <w:rsid w:val="0053435B"/>
    <w:rsid w:val="00537D42"/>
    <w:rsid w:val="005410A6"/>
    <w:rsid w:val="005411FA"/>
    <w:rsid w:val="00543629"/>
    <w:rsid w:val="00543D49"/>
    <w:rsid w:val="0054637C"/>
    <w:rsid w:val="00552159"/>
    <w:rsid w:val="00552623"/>
    <w:rsid w:val="005538C7"/>
    <w:rsid w:val="0055655B"/>
    <w:rsid w:val="00556BD9"/>
    <w:rsid w:val="005620F8"/>
    <w:rsid w:val="005642B9"/>
    <w:rsid w:val="00564E9B"/>
    <w:rsid w:val="00566CE0"/>
    <w:rsid w:val="00572DA6"/>
    <w:rsid w:val="00576A0D"/>
    <w:rsid w:val="00586A93"/>
    <w:rsid w:val="0058756B"/>
    <w:rsid w:val="00591605"/>
    <w:rsid w:val="00594B95"/>
    <w:rsid w:val="00596383"/>
    <w:rsid w:val="005A08C8"/>
    <w:rsid w:val="005A4A5E"/>
    <w:rsid w:val="005A4CB6"/>
    <w:rsid w:val="005A5687"/>
    <w:rsid w:val="005A7764"/>
    <w:rsid w:val="005B0B45"/>
    <w:rsid w:val="005B25B5"/>
    <w:rsid w:val="005B4B73"/>
    <w:rsid w:val="005C02EE"/>
    <w:rsid w:val="005C3D1C"/>
    <w:rsid w:val="005C48B8"/>
    <w:rsid w:val="005C53D5"/>
    <w:rsid w:val="005C6CFD"/>
    <w:rsid w:val="005D3430"/>
    <w:rsid w:val="005D723C"/>
    <w:rsid w:val="005E1BCA"/>
    <w:rsid w:val="005E744C"/>
    <w:rsid w:val="005E7C4A"/>
    <w:rsid w:val="005F350B"/>
    <w:rsid w:val="005F56EB"/>
    <w:rsid w:val="005F584E"/>
    <w:rsid w:val="005F5BE5"/>
    <w:rsid w:val="00604818"/>
    <w:rsid w:val="00604B0C"/>
    <w:rsid w:val="00604D53"/>
    <w:rsid w:val="00606EB5"/>
    <w:rsid w:val="00611BFA"/>
    <w:rsid w:val="00611EDB"/>
    <w:rsid w:val="00615004"/>
    <w:rsid w:val="0061642B"/>
    <w:rsid w:val="00617D6D"/>
    <w:rsid w:val="00620686"/>
    <w:rsid w:val="0062622E"/>
    <w:rsid w:val="00627FBB"/>
    <w:rsid w:val="0063051B"/>
    <w:rsid w:val="006307EC"/>
    <w:rsid w:val="00631559"/>
    <w:rsid w:val="00632BFF"/>
    <w:rsid w:val="00633DF3"/>
    <w:rsid w:val="00641E35"/>
    <w:rsid w:val="00644B00"/>
    <w:rsid w:val="00650A6E"/>
    <w:rsid w:val="00651EF9"/>
    <w:rsid w:val="00655DCF"/>
    <w:rsid w:val="0065649B"/>
    <w:rsid w:val="00656BD0"/>
    <w:rsid w:val="006605B9"/>
    <w:rsid w:val="00661C56"/>
    <w:rsid w:val="00663C59"/>
    <w:rsid w:val="00663EBD"/>
    <w:rsid w:val="00664561"/>
    <w:rsid w:val="00666FE0"/>
    <w:rsid w:val="00667424"/>
    <w:rsid w:val="006727AE"/>
    <w:rsid w:val="006768E7"/>
    <w:rsid w:val="00676AC6"/>
    <w:rsid w:val="006813CC"/>
    <w:rsid w:val="006820A2"/>
    <w:rsid w:val="00682260"/>
    <w:rsid w:val="00691966"/>
    <w:rsid w:val="006927C6"/>
    <w:rsid w:val="006943C4"/>
    <w:rsid w:val="00694AF6"/>
    <w:rsid w:val="006966BF"/>
    <w:rsid w:val="00696737"/>
    <w:rsid w:val="006A0E53"/>
    <w:rsid w:val="006A1E2D"/>
    <w:rsid w:val="006A2173"/>
    <w:rsid w:val="006A41EC"/>
    <w:rsid w:val="006A710F"/>
    <w:rsid w:val="006B2950"/>
    <w:rsid w:val="006C6BFC"/>
    <w:rsid w:val="006C7B8E"/>
    <w:rsid w:val="006D0739"/>
    <w:rsid w:val="006D2519"/>
    <w:rsid w:val="006D5E71"/>
    <w:rsid w:val="006D66C4"/>
    <w:rsid w:val="006E1AFF"/>
    <w:rsid w:val="006E22FF"/>
    <w:rsid w:val="006E28DD"/>
    <w:rsid w:val="006E51AE"/>
    <w:rsid w:val="006E5762"/>
    <w:rsid w:val="006E68D1"/>
    <w:rsid w:val="006F2438"/>
    <w:rsid w:val="006F58A3"/>
    <w:rsid w:val="006F6E7E"/>
    <w:rsid w:val="006F77AD"/>
    <w:rsid w:val="00706FA8"/>
    <w:rsid w:val="007108F9"/>
    <w:rsid w:val="0071699F"/>
    <w:rsid w:val="00720CDF"/>
    <w:rsid w:val="0072112F"/>
    <w:rsid w:val="00722AA8"/>
    <w:rsid w:val="00725195"/>
    <w:rsid w:val="0072625B"/>
    <w:rsid w:val="00726FC5"/>
    <w:rsid w:val="00731397"/>
    <w:rsid w:val="00732386"/>
    <w:rsid w:val="007323CE"/>
    <w:rsid w:val="0073507D"/>
    <w:rsid w:val="00735E75"/>
    <w:rsid w:val="007371B2"/>
    <w:rsid w:val="0074116C"/>
    <w:rsid w:val="00745C0A"/>
    <w:rsid w:val="007517CB"/>
    <w:rsid w:val="0075785F"/>
    <w:rsid w:val="00757E39"/>
    <w:rsid w:val="00761E54"/>
    <w:rsid w:val="00761FCA"/>
    <w:rsid w:val="0076793B"/>
    <w:rsid w:val="00770675"/>
    <w:rsid w:val="00770D86"/>
    <w:rsid w:val="0077125A"/>
    <w:rsid w:val="007722D3"/>
    <w:rsid w:val="007725DD"/>
    <w:rsid w:val="007743F4"/>
    <w:rsid w:val="00781327"/>
    <w:rsid w:val="007862E0"/>
    <w:rsid w:val="00787229"/>
    <w:rsid w:val="00787601"/>
    <w:rsid w:val="00792E35"/>
    <w:rsid w:val="00793334"/>
    <w:rsid w:val="007954A2"/>
    <w:rsid w:val="007A40C1"/>
    <w:rsid w:val="007A543A"/>
    <w:rsid w:val="007A61CF"/>
    <w:rsid w:val="007A7D03"/>
    <w:rsid w:val="007B33BC"/>
    <w:rsid w:val="007B7802"/>
    <w:rsid w:val="007C00DD"/>
    <w:rsid w:val="007C5F95"/>
    <w:rsid w:val="007D7A72"/>
    <w:rsid w:val="007E334B"/>
    <w:rsid w:val="007E3B13"/>
    <w:rsid w:val="007E3C91"/>
    <w:rsid w:val="007E5333"/>
    <w:rsid w:val="007F0FEA"/>
    <w:rsid w:val="007F55AF"/>
    <w:rsid w:val="007F5B69"/>
    <w:rsid w:val="00801169"/>
    <w:rsid w:val="0080433F"/>
    <w:rsid w:val="00804520"/>
    <w:rsid w:val="00804F44"/>
    <w:rsid w:val="00807ECD"/>
    <w:rsid w:val="008136FF"/>
    <w:rsid w:val="00816222"/>
    <w:rsid w:val="00816A84"/>
    <w:rsid w:val="008172FE"/>
    <w:rsid w:val="00820CB6"/>
    <w:rsid w:val="00821625"/>
    <w:rsid w:val="0082359D"/>
    <w:rsid w:val="00830558"/>
    <w:rsid w:val="0083264A"/>
    <w:rsid w:val="008364A9"/>
    <w:rsid w:val="00845862"/>
    <w:rsid w:val="00852E1F"/>
    <w:rsid w:val="00855D99"/>
    <w:rsid w:val="00856B4B"/>
    <w:rsid w:val="008570B3"/>
    <w:rsid w:val="00860C81"/>
    <w:rsid w:val="00861C96"/>
    <w:rsid w:val="0086320E"/>
    <w:rsid w:val="00873A25"/>
    <w:rsid w:val="00873E18"/>
    <w:rsid w:val="00874194"/>
    <w:rsid w:val="0087431B"/>
    <w:rsid w:val="0087636F"/>
    <w:rsid w:val="00876F65"/>
    <w:rsid w:val="00877287"/>
    <w:rsid w:val="008807B4"/>
    <w:rsid w:val="00881393"/>
    <w:rsid w:val="00882722"/>
    <w:rsid w:val="00884172"/>
    <w:rsid w:val="008846FF"/>
    <w:rsid w:val="00885BA5"/>
    <w:rsid w:val="008952C4"/>
    <w:rsid w:val="008957BA"/>
    <w:rsid w:val="00897103"/>
    <w:rsid w:val="008972B2"/>
    <w:rsid w:val="00897420"/>
    <w:rsid w:val="008A1082"/>
    <w:rsid w:val="008A3847"/>
    <w:rsid w:val="008A5D90"/>
    <w:rsid w:val="008A73E7"/>
    <w:rsid w:val="008B16D8"/>
    <w:rsid w:val="008B1D33"/>
    <w:rsid w:val="008B401B"/>
    <w:rsid w:val="008B5F10"/>
    <w:rsid w:val="008B70FA"/>
    <w:rsid w:val="008B7696"/>
    <w:rsid w:val="008C6F41"/>
    <w:rsid w:val="008D0F1C"/>
    <w:rsid w:val="008D1BD8"/>
    <w:rsid w:val="008D1CB9"/>
    <w:rsid w:val="008E3BAA"/>
    <w:rsid w:val="008F3E83"/>
    <w:rsid w:val="008F7515"/>
    <w:rsid w:val="008F7B91"/>
    <w:rsid w:val="009030EE"/>
    <w:rsid w:val="00905A3E"/>
    <w:rsid w:val="00906E4A"/>
    <w:rsid w:val="0090746F"/>
    <w:rsid w:val="009106E6"/>
    <w:rsid w:val="00910FD9"/>
    <w:rsid w:val="00911C26"/>
    <w:rsid w:val="009124FC"/>
    <w:rsid w:val="009172AC"/>
    <w:rsid w:val="00917C2E"/>
    <w:rsid w:val="00923602"/>
    <w:rsid w:val="00924A18"/>
    <w:rsid w:val="00926359"/>
    <w:rsid w:val="009265F4"/>
    <w:rsid w:val="00930802"/>
    <w:rsid w:val="00930DB7"/>
    <w:rsid w:val="0093348C"/>
    <w:rsid w:val="009359EA"/>
    <w:rsid w:val="00940D18"/>
    <w:rsid w:val="009423A3"/>
    <w:rsid w:val="0094575F"/>
    <w:rsid w:val="00950B97"/>
    <w:rsid w:val="00951960"/>
    <w:rsid w:val="00955079"/>
    <w:rsid w:val="00956834"/>
    <w:rsid w:val="009628AF"/>
    <w:rsid w:val="00973327"/>
    <w:rsid w:val="00975532"/>
    <w:rsid w:val="0098536C"/>
    <w:rsid w:val="00985DF9"/>
    <w:rsid w:val="009868A4"/>
    <w:rsid w:val="00987E2A"/>
    <w:rsid w:val="00991DB0"/>
    <w:rsid w:val="009A14B4"/>
    <w:rsid w:val="009A216B"/>
    <w:rsid w:val="009A53A3"/>
    <w:rsid w:val="009B1B19"/>
    <w:rsid w:val="009B2042"/>
    <w:rsid w:val="009B2911"/>
    <w:rsid w:val="009B619D"/>
    <w:rsid w:val="009B6B95"/>
    <w:rsid w:val="009C04A6"/>
    <w:rsid w:val="009C04E2"/>
    <w:rsid w:val="009C2A59"/>
    <w:rsid w:val="009C3694"/>
    <w:rsid w:val="009C56ED"/>
    <w:rsid w:val="009C65EC"/>
    <w:rsid w:val="009D1516"/>
    <w:rsid w:val="009D5BD4"/>
    <w:rsid w:val="009D7E04"/>
    <w:rsid w:val="009D7E57"/>
    <w:rsid w:val="009E5EDD"/>
    <w:rsid w:val="009F1B02"/>
    <w:rsid w:val="009F6461"/>
    <w:rsid w:val="00A035DC"/>
    <w:rsid w:val="00A07BBE"/>
    <w:rsid w:val="00A12012"/>
    <w:rsid w:val="00A2374F"/>
    <w:rsid w:val="00A24A62"/>
    <w:rsid w:val="00A265BB"/>
    <w:rsid w:val="00A26D06"/>
    <w:rsid w:val="00A271B1"/>
    <w:rsid w:val="00A322E9"/>
    <w:rsid w:val="00A33932"/>
    <w:rsid w:val="00A37722"/>
    <w:rsid w:val="00A42B3D"/>
    <w:rsid w:val="00A47598"/>
    <w:rsid w:val="00A57EA6"/>
    <w:rsid w:val="00A610E8"/>
    <w:rsid w:val="00A61DC3"/>
    <w:rsid w:val="00A65E3B"/>
    <w:rsid w:val="00A66636"/>
    <w:rsid w:val="00A70A8F"/>
    <w:rsid w:val="00A71BEE"/>
    <w:rsid w:val="00A7719A"/>
    <w:rsid w:val="00A77FCD"/>
    <w:rsid w:val="00A80476"/>
    <w:rsid w:val="00A84141"/>
    <w:rsid w:val="00A85A5B"/>
    <w:rsid w:val="00A877F8"/>
    <w:rsid w:val="00A96042"/>
    <w:rsid w:val="00A97590"/>
    <w:rsid w:val="00AA013E"/>
    <w:rsid w:val="00AA2557"/>
    <w:rsid w:val="00AA7F59"/>
    <w:rsid w:val="00AB0512"/>
    <w:rsid w:val="00AB645C"/>
    <w:rsid w:val="00AC3153"/>
    <w:rsid w:val="00AC43A8"/>
    <w:rsid w:val="00AC5181"/>
    <w:rsid w:val="00AD1986"/>
    <w:rsid w:val="00AD2712"/>
    <w:rsid w:val="00AD296F"/>
    <w:rsid w:val="00AD3217"/>
    <w:rsid w:val="00AD4A2F"/>
    <w:rsid w:val="00AD4E41"/>
    <w:rsid w:val="00AD4F98"/>
    <w:rsid w:val="00AD5A37"/>
    <w:rsid w:val="00AD6BA8"/>
    <w:rsid w:val="00AD75E0"/>
    <w:rsid w:val="00AD76F9"/>
    <w:rsid w:val="00AE165D"/>
    <w:rsid w:val="00AE3CCF"/>
    <w:rsid w:val="00AF2DA5"/>
    <w:rsid w:val="00AF3805"/>
    <w:rsid w:val="00AF61F8"/>
    <w:rsid w:val="00AF668A"/>
    <w:rsid w:val="00AF705E"/>
    <w:rsid w:val="00B00B55"/>
    <w:rsid w:val="00B0230A"/>
    <w:rsid w:val="00B036E9"/>
    <w:rsid w:val="00B03AEF"/>
    <w:rsid w:val="00B04D13"/>
    <w:rsid w:val="00B103EB"/>
    <w:rsid w:val="00B11A52"/>
    <w:rsid w:val="00B13337"/>
    <w:rsid w:val="00B21AF3"/>
    <w:rsid w:val="00B242FF"/>
    <w:rsid w:val="00B261FF"/>
    <w:rsid w:val="00B3556F"/>
    <w:rsid w:val="00B366FC"/>
    <w:rsid w:val="00B37296"/>
    <w:rsid w:val="00B425E6"/>
    <w:rsid w:val="00B42E08"/>
    <w:rsid w:val="00B42FF4"/>
    <w:rsid w:val="00B4489E"/>
    <w:rsid w:val="00B45276"/>
    <w:rsid w:val="00B5146B"/>
    <w:rsid w:val="00B526C9"/>
    <w:rsid w:val="00B55591"/>
    <w:rsid w:val="00B60424"/>
    <w:rsid w:val="00B7224E"/>
    <w:rsid w:val="00B748BA"/>
    <w:rsid w:val="00B75F81"/>
    <w:rsid w:val="00B773A8"/>
    <w:rsid w:val="00B775EE"/>
    <w:rsid w:val="00B81854"/>
    <w:rsid w:val="00B85099"/>
    <w:rsid w:val="00B86957"/>
    <w:rsid w:val="00B974F0"/>
    <w:rsid w:val="00B975B8"/>
    <w:rsid w:val="00BA00BE"/>
    <w:rsid w:val="00BA11FD"/>
    <w:rsid w:val="00BA4A64"/>
    <w:rsid w:val="00BB021D"/>
    <w:rsid w:val="00BB163B"/>
    <w:rsid w:val="00BB31A2"/>
    <w:rsid w:val="00BB3393"/>
    <w:rsid w:val="00BB457B"/>
    <w:rsid w:val="00BB5A75"/>
    <w:rsid w:val="00BB7C56"/>
    <w:rsid w:val="00BD012C"/>
    <w:rsid w:val="00BD01D9"/>
    <w:rsid w:val="00BD5ED7"/>
    <w:rsid w:val="00BD6048"/>
    <w:rsid w:val="00BE0085"/>
    <w:rsid w:val="00BE0701"/>
    <w:rsid w:val="00BE0883"/>
    <w:rsid w:val="00BE0B95"/>
    <w:rsid w:val="00BE2E1C"/>
    <w:rsid w:val="00BE337D"/>
    <w:rsid w:val="00BE3640"/>
    <w:rsid w:val="00BE6231"/>
    <w:rsid w:val="00BE6EA2"/>
    <w:rsid w:val="00BE7247"/>
    <w:rsid w:val="00BF4649"/>
    <w:rsid w:val="00C032AB"/>
    <w:rsid w:val="00C058C3"/>
    <w:rsid w:val="00C07594"/>
    <w:rsid w:val="00C10107"/>
    <w:rsid w:val="00C146DC"/>
    <w:rsid w:val="00C167A5"/>
    <w:rsid w:val="00C21952"/>
    <w:rsid w:val="00C26434"/>
    <w:rsid w:val="00C332D5"/>
    <w:rsid w:val="00C431AD"/>
    <w:rsid w:val="00C443B0"/>
    <w:rsid w:val="00C45724"/>
    <w:rsid w:val="00C46184"/>
    <w:rsid w:val="00C50311"/>
    <w:rsid w:val="00C505D8"/>
    <w:rsid w:val="00C62ABF"/>
    <w:rsid w:val="00C62E6B"/>
    <w:rsid w:val="00C63121"/>
    <w:rsid w:val="00C63523"/>
    <w:rsid w:val="00C637A3"/>
    <w:rsid w:val="00C64A7B"/>
    <w:rsid w:val="00C675FA"/>
    <w:rsid w:val="00C67FD8"/>
    <w:rsid w:val="00C70262"/>
    <w:rsid w:val="00C7765A"/>
    <w:rsid w:val="00C77C72"/>
    <w:rsid w:val="00C82A61"/>
    <w:rsid w:val="00C85EB0"/>
    <w:rsid w:val="00C86C8E"/>
    <w:rsid w:val="00C9045E"/>
    <w:rsid w:val="00C90F14"/>
    <w:rsid w:val="00C94ED6"/>
    <w:rsid w:val="00C95712"/>
    <w:rsid w:val="00C9732F"/>
    <w:rsid w:val="00CA2046"/>
    <w:rsid w:val="00CA264B"/>
    <w:rsid w:val="00CA4AA9"/>
    <w:rsid w:val="00CA657B"/>
    <w:rsid w:val="00CB0FF3"/>
    <w:rsid w:val="00CB6038"/>
    <w:rsid w:val="00CC3C3B"/>
    <w:rsid w:val="00CC701F"/>
    <w:rsid w:val="00CD2BCF"/>
    <w:rsid w:val="00CD44B8"/>
    <w:rsid w:val="00CD4DA3"/>
    <w:rsid w:val="00CD5CE7"/>
    <w:rsid w:val="00CD76E3"/>
    <w:rsid w:val="00CE2A0C"/>
    <w:rsid w:val="00CE36CD"/>
    <w:rsid w:val="00CE3E72"/>
    <w:rsid w:val="00CE3F74"/>
    <w:rsid w:val="00CE56A3"/>
    <w:rsid w:val="00CF0FBA"/>
    <w:rsid w:val="00CF18B1"/>
    <w:rsid w:val="00CF7E34"/>
    <w:rsid w:val="00D01043"/>
    <w:rsid w:val="00D06572"/>
    <w:rsid w:val="00D06BC6"/>
    <w:rsid w:val="00D12A73"/>
    <w:rsid w:val="00D21399"/>
    <w:rsid w:val="00D21DA0"/>
    <w:rsid w:val="00D2683F"/>
    <w:rsid w:val="00D27E7D"/>
    <w:rsid w:val="00D3113A"/>
    <w:rsid w:val="00D31C6E"/>
    <w:rsid w:val="00D32419"/>
    <w:rsid w:val="00D328CF"/>
    <w:rsid w:val="00D32D97"/>
    <w:rsid w:val="00D35910"/>
    <w:rsid w:val="00D371D0"/>
    <w:rsid w:val="00D40C33"/>
    <w:rsid w:val="00D42F3A"/>
    <w:rsid w:val="00D446DF"/>
    <w:rsid w:val="00D447F9"/>
    <w:rsid w:val="00D465C4"/>
    <w:rsid w:val="00D50C2E"/>
    <w:rsid w:val="00D53CAA"/>
    <w:rsid w:val="00D54CA0"/>
    <w:rsid w:val="00D55E0D"/>
    <w:rsid w:val="00D55F51"/>
    <w:rsid w:val="00D60511"/>
    <w:rsid w:val="00D721EE"/>
    <w:rsid w:val="00D75B5F"/>
    <w:rsid w:val="00D80034"/>
    <w:rsid w:val="00D8158B"/>
    <w:rsid w:val="00D827E0"/>
    <w:rsid w:val="00D841D1"/>
    <w:rsid w:val="00D879D4"/>
    <w:rsid w:val="00D91563"/>
    <w:rsid w:val="00D9278F"/>
    <w:rsid w:val="00D946BC"/>
    <w:rsid w:val="00D95777"/>
    <w:rsid w:val="00D967B0"/>
    <w:rsid w:val="00D9703D"/>
    <w:rsid w:val="00D97DC5"/>
    <w:rsid w:val="00DA7242"/>
    <w:rsid w:val="00DA7ECB"/>
    <w:rsid w:val="00DB4570"/>
    <w:rsid w:val="00DB552E"/>
    <w:rsid w:val="00DB7519"/>
    <w:rsid w:val="00DC12DB"/>
    <w:rsid w:val="00DC2DF1"/>
    <w:rsid w:val="00DC2F25"/>
    <w:rsid w:val="00DC442B"/>
    <w:rsid w:val="00DC5C09"/>
    <w:rsid w:val="00DC77E8"/>
    <w:rsid w:val="00DC77F1"/>
    <w:rsid w:val="00DD5C22"/>
    <w:rsid w:val="00DD6210"/>
    <w:rsid w:val="00DE0D84"/>
    <w:rsid w:val="00DE305A"/>
    <w:rsid w:val="00DE3446"/>
    <w:rsid w:val="00DE4B95"/>
    <w:rsid w:val="00DE5076"/>
    <w:rsid w:val="00DE7F57"/>
    <w:rsid w:val="00DF0B9E"/>
    <w:rsid w:val="00DF1636"/>
    <w:rsid w:val="00DF1E82"/>
    <w:rsid w:val="00DF38FD"/>
    <w:rsid w:val="00DF7839"/>
    <w:rsid w:val="00E06703"/>
    <w:rsid w:val="00E10664"/>
    <w:rsid w:val="00E15D90"/>
    <w:rsid w:val="00E16F6B"/>
    <w:rsid w:val="00E20614"/>
    <w:rsid w:val="00E2215C"/>
    <w:rsid w:val="00E26D21"/>
    <w:rsid w:val="00E270C5"/>
    <w:rsid w:val="00E27B0A"/>
    <w:rsid w:val="00E31B30"/>
    <w:rsid w:val="00E31EBC"/>
    <w:rsid w:val="00E31F44"/>
    <w:rsid w:val="00E3670C"/>
    <w:rsid w:val="00E376CF"/>
    <w:rsid w:val="00E41954"/>
    <w:rsid w:val="00E46743"/>
    <w:rsid w:val="00E47311"/>
    <w:rsid w:val="00E5070C"/>
    <w:rsid w:val="00E5264D"/>
    <w:rsid w:val="00E544C6"/>
    <w:rsid w:val="00E548C5"/>
    <w:rsid w:val="00E6198C"/>
    <w:rsid w:val="00E624C3"/>
    <w:rsid w:val="00E64BE1"/>
    <w:rsid w:val="00E71619"/>
    <w:rsid w:val="00E7181F"/>
    <w:rsid w:val="00E7300C"/>
    <w:rsid w:val="00E7350B"/>
    <w:rsid w:val="00E7447F"/>
    <w:rsid w:val="00E7600F"/>
    <w:rsid w:val="00E7632C"/>
    <w:rsid w:val="00E8397B"/>
    <w:rsid w:val="00E8569E"/>
    <w:rsid w:val="00E86137"/>
    <w:rsid w:val="00E86465"/>
    <w:rsid w:val="00E91ED0"/>
    <w:rsid w:val="00E96701"/>
    <w:rsid w:val="00EA04B9"/>
    <w:rsid w:val="00EA4A51"/>
    <w:rsid w:val="00EA6355"/>
    <w:rsid w:val="00EA71C2"/>
    <w:rsid w:val="00EB0025"/>
    <w:rsid w:val="00EB1F2E"/>
    <w:rsid w:val="00EB3A00"/>
    <w:rsid w:val="00EB6FD8"/>
    <w:rsid w:val="00EC0535"/>
    <w:rsid w:val="00EC1217"/>
    <w:rsid w:val="00EC2B0D"/>
    <w:rsid w:val="00EC5AE0"/>
    <w:rsid w:val="00EC7485"/>
    <w:rsid w:val="00ED06F3"/>
    <w:rsid w:val="00ED29DD"/>
    <w:rsid w:val="00ED2A10"/>
    <w:rsid w:val="00ED46BB"/>
    <w:rsid w:val="00ED6E5F"/>
    <w:rsid w:val="00EE2148"/>
    <w:rsid w:val="00EE2608"/>
    <w:rsid w:val="00EF19FF"/>
    <w:rsid w:val="00EF4A0D"/>
    <w:rsid w:val="00EF4F84"/>
    <w:rsid w:val="00EF6338"/>
    <w:rsid w:val="00EF721B"/>
    <w:rsid w:val="00F02BDA"/>
    <w:rsid w:val="00F036B1"/>
    <w:rsid w:val="00F11AE5"/>
    <w:rsid w:val="00F11BF8"/>
    <w:rsid w:val="00F12FA4"/>
    <w:rsid w:val="00F13840"/>
    <w:rsid w:val="00F14659"/>
    <w:rsid w:val="00F1755B"/>
    <w:rsid w:val="00F20C27"/>
    <w:rsid w:val="00F231CF"/>
    <w:rsid w:val="00F276FA"/>
    <w:rsid w:val="00F277E4"/>
    <w:rsid w:val="00F3055B"/>
    <w:rsid w:val="00F30D9B"/>
    <w:rsid w:val="00F32BD2"/>
    <w:rsid w:val="00F34DDC"/>
    <w:rsid w:val="00F3548B"/>
    <w:rsid w:val="00F42C74"/>
    <w:rsid w:val="00F4465D"/>
    <w:rsid w:val="00F548C9"/>
    <w:rsid w:val="00F57B6E"/>
    <w:rsid w:val="00F61793"/>
    <w:rsid w:val="00F61CF1"/>
    <w:rsid w:val="00F6296B"/>
    <w:rsid w:val="00F637E0"/>
    <w:rsid w:val="00F65607"/>
    <w:rsid w:val="00F65EB2"/>
    <w:rsid w:val="00F7476D"/>
    <w:rsid w:val="00F759D0"/>
    <w:rsid w:val="00F7765E"/>
    <w:rsid w:val="00F8297E"/>
    <w:rsid w:val="00F83FEA"/>
    <w:rsid w:val="00F847EB"/>
    <w:rsid w:val="00F84E19"/>
    <w:rsid w:val="00F85514"/>
    <w:rsid w:val="00F87469"/>
    <w:rsid w:val="00F878DD"/>
    <w:rsid w:val="00F9076C"/>
    <w:rsid w:val="00F90F5D"/>
    <w:rsid w:val="00F918A5"/>
    <w:rsid w:val="00F92E28"/>
    <w:rsid w:val="00FA0800"/>
    <w:rsid w:val="00FA4358"/>
    <w:rsid w:val="00FA7DEC"/>
    <w:rsid w:val="00FB01DC"/>
    <w:rsid w:val="00FB1012"/>
    <w:rsid w:val="00FB1A85"/>
    <w:rsid w:val="00FB467F"/>
    <w:rsid w:val="00FB4F0F"/>
    <w:rsid w:val="00FB657A"/>
    <w:rsid w:val="00FB6D01"/>
    <w:rsid w:val="00FB7259"/>
    <w:rsid w:val="00FB7801"/>
    <w:rsid w:val="00FC03D1"/>
    <w:rsid w:val="00FC1FA3"/>
    <w:rsid w:val="00FC3B17"/>
    <w:rsid w:val="00FC44C5"/>
    <w:rsid w:val="00FC57B1"/>
    <w:rsid w:val="00FD2CD3"/>
    <w:rsid w:val="00FD447F"/>
    <w:rsid w:val="00FE02D8"/>
    <w:rsid w:val="00FE3BBD"/>
    <w:rsid w:val="00FE4A4E"/>
    <w:rsid w:val="00FE566B"/>
    <w:rsid w:val="00FE617C"/>
    <w:rsid w:val="00FF0E6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0F2DF"/>
  <w15:chartTrackingRefBased/>
  <w15:docId w15:val="{FF36B608-CB6D-4928-8176-8A28002D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3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C72"/>
  </w:style>
  <w:style w:type="paragraph" w:styleId="Footer">
    <w:name w:val="footer"/>
    <w:basedOn w:val="Normal"/>
    <w:link w:val="FooterChar"/>
    <w:uiPriority w:val="99"/>
    <w:unhideWhenUsed/>
    <w:rsid w:val="00C77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C72"/>
  </w:style>
  <w:style w:type="paragraph" w:styleId="NoSpacing">
    <w:name w:val="No Spacing"/>
    <w:uiPriority w:val="1"/>
    <w:qFormat/>
    <w:rsid w:val="00CC7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BCC8-446B-426D-BE62-AC3903C6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Rudon</dc:creator>
  <cp:keywords/>
  <dc:description/>
  <cp:lastModifiedBy>MANN, Aaron (FOSSE MEDICAL CENTRE (DR H MUKADAM))</cp:lastModifiedBy>
  <cp:revision>2</cp:revision>
  <cp:lastPrinted>2025-11-06T10:42:00Z</cp:lastPrinted>
  <dcterms:created xsi:type="dcterms:W3CDTF">2026-06-10T10:00:00Z</dcterms:created>
  <dcterms:modified xsi:type="dcterms:W3CDTF">2026-06-10T10:00:00Z</dcterms:modified>
</cp:coreProperties>
</file>